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2434" w14:textId="26D0CB72" w:rsidR="00864708" w:rsidRDefault="00864708" w:rsidP="00864708">
      <w:pPr>
        <w:jc w:val="center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35804" wp14:editId="2C5465AD">
            <wp:simplePos x="0" y="0"/>
            <wp:positionH relativeFrom="column">
              <wp:posOffset>477078</wp:posOffset>
            </wp:positionH>
            <wp:positionV relativeFrom="paragraph">
              <wp:posOffset>387</wp:posOffset>
            </wp:positionV>
            <wp:extent cx="847725" cy="847725"/>
            <wp:effectExtent l="0" t="0" r="9525" b="9525"/>
            <wp:wrapTight wrapText="bothSides">
              <wp:wrapPolygon edited="0">
                <wp:start x="6796" y="0"/>
                <wp:lineTo x="3398" y="1456"/>
                <wp:lineTo x="0" y="5825"/>
                <wp:lineTo x="0" y="16503"/>
                <wp:lineTo x="5339" y="21357"/>
                <wp:lineTo x="6310" y="21357"/>
                <wp:lineTo x="15047" y="21357"/>
                <wp:lineTo x="15533" y="21357"/>
                <wp:lineTo x="21357" y="16018"/>
                <wp:lineTo x="21357" y="5825"/>
                <wp:lineTo x="18445" y="2427"/>
                <wp:lineTo x="15047" y="0"/>
                <wp:lineTo x="679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wyhee_County,_Idaho_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708">
        <w:rPr>
          <w:sz w:val="30"/>
          <w:szCs w:val="30"/>
        </w:rPr>
        <w:t xml:space="preserve"> </w:t>
      </w:r>
      <w:r w:rsidRPr="00F52174">
        <w:rPr>
          <w:sz w:val="30"/>
          <w:szCs w:val="30"/>
        </w:rPr>
        <w:t>OWYHEE COUNTY</w:t>
      </w:r>
    </w:p>
    <w:p w14:paraId="2DA1A181" w14:textId="77777777" w:rsidR="0036135E" w:rsidRDefault="00864708" w:rsidP="00864708">
      <w:pPr>
        <w:jc w:val="center"/>
        <w:rPr>
          <w:sz w:val="30"/>
          <w:szCs w:val="30"/>
        </w:rPr>
      </w:pPr>
      <w:r w:rsidRPr="00F52174">
        <w:rPr>
          <w:sz w:val="30"/>
          <w:szCs w:val="30"/>
        </w:rPr>
        <w:t>PLANNING &amp; ZONING</w:t>
      </w:r>
      <w:r w:rsidRPr="00864708">
        <w:rPr>
          <w:sz w:val="30"/>
          <w:szCs w:val="30"/>
        </w:rPr>
        <w:t xml:space="preserve"> COMMISSION</w:t>
      </w:r>
    </w:p>
    <w:p w14:paraId="2CBD97B3" w14:textId="7BC5508E" w:rsidR="00864708" w:rsidRDefault="005A4303" w:rsidP="00864708">
      <w:pP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 w:rsidR="00931BC9">
        <w:rPr>
          <w:sz w:val="30"/>
          <w:szCs w:val="30"/>
        </w:rPr>
        <w:t>6</w:t>
      </w:r>
      <w:r w:rsidR="00864708">
        <w:rPr>
          <w:sz w:val="30"/>
          <w:szCs w:val="30"/>
        </w:rPr>
        <w:t xml:space="preserve"> SCHEDULE</w:t>
      </w:r>
    </w:p>
    <w:p w14:paraId="00716C99" w14:textId="77777777" w:rsidR="00864708" w:rsidRDefault="00864708" w:rsidP="00864708">
      <w:pPr>
        <w:jc w:val="center"/>
        <w:rPr>
          <w:sz w:val="30"/>
          <w:szCs w:val="30"/>
        </w:rPr>
      </w:pPr>
    </w:p>
    <w:p w14:paraId="1A5FD066" w14:textId="77777777" w:rsidR="00A21201" w:rsidRDefault="00A21201" w:rsidP="00864708">
      <w:pPr>
        <w:rPr>
          <w:sz w:val="22"/>
          <w:szCs w:val="22"/>
        </w:rPr>
      </w:pPr>
    </w:p>
    <w:p w14:paraId="68CA8FFA" w14:textId="2E9A5057" w:rsidR="00864708" w:rsidRDefault="00864708" w:rsidP="00864708">
      <w:pPr>
        <w:rPr>
          <w:sz w:val="22"/>
          <w:szCs w:val="22"/>
        </w:rPr>
      </w:pPr>
      <w:r w:rsidRPr="003022CF">
        <w:rPr>
          <w:sz w:val="22"/>
          <w:szCs w:val="22"/>
        </w:rPr>
        <w:t xml:space="preserve">The Planning and Zoning Commission’s regular meeting time is </w:t>
      </w:r>
      <w:r w:rsidR="00B4050A">
        <w:rPr>
          <w:sz w:val="22"/>
          <w:szCs w:val="22"/>
        </w:rPr>
        <w:t>9</w:t>
      </w:r>
      <w:r w:rsidRPr="003022CF">
        <w:rPr>
          <w:sz w:val="22"/>
          <w:szCs w:val="22"/>
        </w:rPr>
        <w:t>:</w:t>
      </w:r>
      <w:r w:rsidR="00B4050A">
        <w:rPr>
          <w:sz w:val="22"/>
          <w:szCs w:val="22"/>
        </w:rPr>
        <w:t>3</w:t>
      </w:r>
      <w:r w:rsidRPr="003022CF">
        <w:rPr>
          <w:sz w:val="22"/>
          <w:szCs w:val="22"/>
        </w:rPr>
        <w:t>0 a.m.</w:t>
      </w:r>
      <w:r w:rsidR="00D4714A" w:rsidRPr="003022CF">
        <w:rPr>
          <w:sz w:val="22"/>
          <w:szCs w:val="22"/>
        </w:rPr>
        <w:t xml:space="preserve"> on the fourth Wednesday of each month.</w:t>
      </w:r>
      <w:r w:rsidRPr="003022CF">
        <w:rPr>
          <w:sz w:val="22"/>
          <w:szCs w:val="22"/>
        </w:rPr>
        <w:t xml:space="preserve"> Meetings are held in the Owyhee County Annex Building at 17069 Basey Street,</w:t>
      </w:r>
      <w:r>
        <w:rPr>
          <w:sz w:val="22"/>
          <w:szCs w:val="22"/>
        </w:rPr>
        <w:t xml:space="preserve"> Murphy, Idaho. </w:t>
      </w:r>
      <w:r w:rsidR="004D4FB1">
        <w:rPr>
          <w:sz w:val="22"/>
          <w:szCs w:val="22"/>
        </w:rPr>
        <w:t xml:space="preserve">Complete application packets and payment </w:t>
      </w:r>
      <w:r w:rsidR="00FD4930">
        <w:rPr>
          <w:sz w:val="22"/>
          <w:szCs w:val="22"/>
        </w:rPr>
        <w:t>of</w:t>
      </w:r>
      <w:r w:rsidR="004D4FB1">
        <w:rPr>
          <w:sz w:val="22"/>
          <w:szCs w:val="22"/>
        </w:rPr>
        <w:t xml:space="preserve"> related fees</w:t>
      </w:r>
      <w:r>
        <w:rPr>
          <w:sz w:val="22"/>
          <w:szCs w:val="22"/>
        </w:rPr>
        <w:t xml:space="preserve"> need to be received by the Planning and Zoning Office on or before the due date.</w:t>
      </w:r>
    </w:p>
    <w:p w14:paraId="3E0254A2" w14:textId="77777777" w:rsidR="00833C2F" w:rsidRDefault="00833C2F" w:rsidP="00A21201">
      <w:pPr>
        <w:pBdr>
          <w:bottom w:val="single" w:sz="24" w:space="1" w:color="auto"/>
        </w:pBdr>
        <w:rPr>
          <w:sz w:val="22"/>
          <w:szCs w:val="22"/>
        </w:rPr>
      </w:pPr>
    </w:p>
    <w:p w14:paraId="7A758EBC" w14:textId="77777777" w:rsidR="00D71FB2" w:rsidRDefault="00833C2F" w:rsidP="00065ED9">
      <w:pPr>
        <w:tabs>
          <w:tab w:val="center" w:pos="1440"/>
          <w:tab w:val="center" w:pos="4680"/>
          <w:tab w:val="center" w:pos="792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</w:tblGrid>
      <w:tr w:rsidR="00D71FB2" w14:paraId="66B1CF84" w14:textId="77777777" w:rsidTr="0054717E">
        <w:trPr>
          <w:trHeight w:val="828"/>
          <w:jc w:val="center"/>
        </w:trPr>
        <w:tc>
          <w:tcPr>
            <w:tcW w:w="3456" w:type="dxa"/>
            <w:vAlign w:val="center"/>
          </w:tcPr>
          <w:p w14:paraId="0AF1B1DE" w14:textId="77777777" w:rsidR="00D71FB2" w:rsidRDefault="00D71FB2" w:rsidP="00D71FB2">
            <w:pPr>
              <w:tabs>
                <w:tab w:val="center" w:pos="1440"/>
                <w:tab w:val="center" w:pos="4680"/>
                <w:tab w:val="center" w:pos="792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MEETING DATE:</w:t>
            </w:r>
          </w:p>
        </w:tc>
        <w:tc>
          <w:tcPr>
            <w:tcW w:w="3456" w:type="dxa"/>
            <w:vAlign w:val="center"/>
          </w:tcPr>
          <w:p w14:paraId="754156F4" w14:textId="77777777" w:rsidR="00D71FB2" w:rsidRDefault="004D4FB1" w:rsidP="004D4FB1">
            <w:pPr>
              <w:tabs>
                <w:tab w:val="center" w:pos="1440"/>
                <w:tab w:val="center" w:pos="4680"/>
                <w:tab w:val="center" w:pos="792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APPLICATION PACKETS</w:t>
            </w:r>
            <w:r w:rsidR="00D71FB2">
              <w:rPr>
                <w:b/>
                <w:sz w:val="22"/>
                <w:szCs w:val="22"/>
                <w:u w:val="single"/>
              </w:rPr>
              <w:t xml:space="preserve"> AND </w:t>
            </w:r>
            <w:r>
              <w:rPr>
                <w:b/>
                <w:sz w:val="22"/>
                <w:szCs w:val="22"/>
                <w:u w:val="single"/>
              </w:rPr>
              <w:t>FEES</w:t>
            </w:r>
            <w:r w:rsidR="00D71FB2">
              <w:rPr>
                <w:b/>
                <w:sz w:val="22"/>
                <w:szCs w:val="22"/>
                <w:u w:val="single"/>
              </w:rPr>
              <w:t xml:space="preserve"> DUE BY:</w:t>
            </w:r>
          </w:p>
        </w:tc>
      </w:tr>
      <w:tr w:rsidR="0054717E" w14:paraId="7AF5D7A4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4E72E4FA" w14:textId="5CD2EF03" w:rsidR="0054717E" w:rsidRPr="006078FA" w:rsidRDefault="0054717E" w:rsidP="0054717E">
            <w:pPr>
              <w:jc w:val="center"/>
            </w:pPr>
            <w:r w:rsidRPr="00D637FA">
              <w:rPr>
                <w:sz w:val="22"/>
                <w:szCs w:val="22"/>
              </w:rPr>
              <w:t>JANUARY 2</w:t>
            </w:r>
            <w:r w:rsidR="00B95A87">
              <w:rPr>
                <w:sz w:val="22"/>
                <w:szCs w:val="22"/>
              </w:rPr>
              <w:t>1</w:t>
            </w:r>
            <w:r w:rsidRPr="00D637FA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  <w:r w:rsidR="00B95A87">
              <w:rPr>
                <w:sz w:val="22"/>
                <w:szCs w:val="22"/>
              </w:rPr>
              <w:t>*</w:t>
            </w:r>
          </w:p>
        </w:tc>
        <w:tc>
          <w:tcPr>
            <w:tcW w:w="3456" w:type="dxa"/>
            <w:vAlign w:val="center"/>
          </w:tcPr>
          <w:p w14:paraId="28C7257C" w14:textId="2EEDD738" w:rsidR="0054717E" w:rsidRPr="006078FA" w:rsidRDefault="0054717E" w:rsidP="0054717E">
            <w:pPr>
              <w:jc w:val="center"/>
            </w:pPr>
            <w:r w:rsidRPr="00D637FA">
              <w:rPr>
                <w:sz w:val="22"/>
                <w:szCs w:val="22"/>
              </w:rPr>
              <w:t xml:space="preserve">DECEMBER </w:t>
            </w:r>
            <w:r w:rsidR="00931BC9">
              <w:rPr>
                <w:sz w:val="22"/>
                <w:szCs w:val="22"/>
              </w:rPr>
              <w:t>23</w:t>
            </w:r>
            <w:r w:rsidRPr="00D637FA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5</w:t>
            </w:r>
          </w:p>
        </w:tc>
      </w:tr>
      <w:tr w:rsidR="0054717E" w14:paraId="15327CBB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445EA75D" w14:textId="64123467" w:rsidR="0054717E" w:rsidRPr="00C853D8" w:rsidRDefault="0054717E" w:rsidP="0054717E">
            <w:pPr>
              <w:jc w:val="center"/>
            </w:pPr>
            <w:r w:rsidRPr="00EF23EB">
              <w:rPr>
                <w:sz w:val="22"/>
                <w:szCs w:val="22"/>
              </w:rPr>
              <w:t xml:space="preserve">FEBRUARY </w:t>
            </w:r>
            <w:r w:rsidR="00BF7181">
              <w:rPr>
                <w:sz w:val="22"/>
                <w:szCs w:val="22"/>
              </w:rPr>
              <w:t>2</w:t>
            </w:r>
            <w:r w:rsidR="00931BC9">
              <w:rPr>
                <w:sz w:val="22"/>
                <w:szCs w:val="22"/>
              </w:rPr>
              <w:t>5</w:t>
            </w:r>
            <w:r w:rsidR="00BF7181">
              <w:rPr>
                <w:sz w:val="22"/>
                <w:szCs w:val="22"/>
              </w:rPr>
              <w:t>, 20</w:t>
            </w:r>
            <w:r w:rsidR="00931BC9">
              <w:rPr>
                <w:sz w:val="22"/>
                <w:szCs w:val="22"/>
              </w:rPr>
              <w:t>26</w:t>
            </w:r>
          </w:p>
        </w:tc>
        <w:tc>
          <w:tcPr>
            <w:tcW w:w="3456" w:type="dxa"/>
            <w:vAlign w:val="center"/>
          </w:tcPr>
          <w:p w14:paraId="7E476D21" w14:textId="78A80EB4" w:rsidR="0054717E" w:rsidRPr="00BF7181" w:rsidRDefault="00BF7181" w:rsidP="0054717E">
            <w:pPr>
              <w:jc w:val="center"/>
              <w:rPr>
                <w:sz w:val="22"/>
                <w:szCs w:val="22"/>
              </w:rPr>
            </w:pPr>
            <w:r w:rsidRPr="00BF7181">
              <w:rPr>
                <w:sz w:val="22"/>
                <w:szCs w:val="22"/>
              </w:rPr>
              <w:t>JANUARY</w:t>
            </w:r>
            <w:r w:rsidR="00AC6095">
              <w:rPr>
                <w:sz w:val="22"/>
                <w:szCs w:val="22"/>
              </w:rPr>
              <w:t xml:space="preserve"> </w:t>
            </w:r>
            <w:r w:rsidR="008D76E0">
              <w:rPr>
                <w:sz w:val="22"/>
                <w:szCs w:val="22"/>
              </w:rPr>
              <w:t>2</w:t>
            </w:r>
            <w:r w:rsidR="00931BC9">
              <w:rPr>
                <w:sz w:val="22"/>
                <w:szCs w:val="22"/>
              </w:rPr>
              <w:t>0</w:t>
            </w:r>
            <w:r w:rsidR="00AC6095">
              <w:rPr>
                <w:sz w:val="22"/>
                <w:szCs w:val="22"/>
              </w:rPr>
              <w:t>,</w:t>
            </w:r>
            <w:r w:rsidR="00931BC9">
              <w:rPr>
                <w:sz w:val="22"/>
                <w:szCs w:val="22"/>
              </w:rPr>
              <w:t xml:space="preserve"> </w:t>
            </w:r>
            <w:r w:rsidR="00AC6095">
              <w:rPr>
                <w:sz w:val="22"/>
                <w:szCs w:val="22"/>
              </w:rPr>
              <w:t>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224F9835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4CE7E195" w14:textId="24C60FF9" w:rsidR="0054717E" w:rsidRPr="0054717E" w:rsidRDefault="0054717E" w:rsidP="0054717E">
            <w:pPr>
              <w:jc w:val="center"/>
            </w:pPr>
            <w:r w:rsidRPr="0054717E">
              <w:rPr>
                <w:sz w:val="22"/>
                <w:szCs w:val="22"/>
              </w:rPr>
              <w:t xml:space="preserve">MARCH </w:t>
            </w:r>
            <w:r w:rsidR="00270AC6">
              <w:rPr>
                <w:sz w:val="22"/>
                <w:szCs w:val="22"/>
              </w:rPr>
              <w:t>2</w:t>
            </w:r>
            <w:r w:rsidR="00931BC9">
              <w:rPr>
                <w:sz w:val="22"/>
                <w:szCs w:val="22"/>
              </w:rPr>
              <w:t>5</w:t>
            </w:r>
            <w:r w:rsidRPr="0054717E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76C5EE30" w14:textId="37E5E0FF" w:rsidR="0054717E" w:rsidRPr="0054717E" w:rsidRDefault="0054717E" w:rsidP="0054717E">
            <w:pPr>
              <w:jc w:val="center"/>
            </w:pPr>
            <w:r w:rsidRPr="0054717E">
              <w:rPr>
                <w:sz w:val="22"/>
                <w:szCs w:val="22"/>
              </w:rPr>
              <w:t xml:space="preserve">FEBRUARY </w:t>
            </w:r>
            <w:r w:rsidR="009B77DF">
              <w:rPr>
                <w:sz w:val="22"/>
                <w:szCs w:val="22"/>
              </w:rPr>
              <w:t>1</w:t>
            </w:r>
            <w:r w:rsidR="00931BC9">
              <w:rPr>
                <w:sz w:val="22"/>
                <w:szCs w:val="22"/>
              </w:rPr>
              <w:t>7</w:t>
            </w:r>
            <w:r w:rsidRPr="0054717E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5FBD81EC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628EEAF7" w14:textId="4C5019D3" w:rsidR="0054717E" w:rsidRPr="003932A1" w:rsidRDefault="0054717E" w:rsidP="0054717E">
            <w:pPr>
              <w:jc w:val="center"/>
            </w:pPr>
            <w:r w:rsidRPr="00DE5FD1">
              <w:rPr>
                <w:sz w:val="22"/>
                <w:szCs w:val="22"/>
              </w:rPr>
              <w:t xml:space="preserve">APRIL </w:t>
            </w:r>
            <w:r w:rsidR="0098279B">
              <w:rPr>
                <w:sz w:val="22"/>
                <w:szCs w:val="22"/>
              </w:rPr>
              <w:t>2</w:t>
            </w:r>
            <w:r w:rsidR="00931BC9">
              <w:rPr>
                <w:sz w:val="22"/>
                <w:szCs w:val="22"/>
              </w:rPr>
              <w:t>2</w:t>
            </w:r>
            <w:r w:rsidRPr="00DE5FD1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1FD8EB09" w14:textId="4BA8E754" w:rsidR="0054717E" w:rsidRPr="003932A1" w:rsidRDefault="0054717E" w:rsidP="0054717E">
            <w:pPr>
              <w:jc w:val="center"/>
            </w:pPr>
            <w:r w:rsidRPr="00DE5FD1">
              <w:rPr>
                <w:sz w:val="22"/>
                <w:szCs w:val="22"/>
              </w:rPr>
              <w:t xml:space="preserve">MARCH </w:t>
            </w:r>
            <w:r w:rsidR="009B77DF">
              <w:rPr>
                <w:sz w:val="22"/>
                <w:szCs w:val="22"/>
              </w:rPr>
              <w:t>1</w:t>
            </w:r>
            <w:r w:rsidR="00931BC9">
              <w:rPr>
                <w:sz w:val="22"/>
                <w:szCs w:val="22"/>
              </w:rPr>
              <w:t>7</w:t>
            </w:r>
            <w:r w:rsidRPr="00DE5FD1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43B74A59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042E29C8" w14:textId="2E095942" w:rsidR="0054717E" w:rsidRPr="00F51056" w:rsidRDefault="0054717E" w:rsidP="0054717E">
            <w:pPr>
              <w:jc w:val="center"/>
            </w:pPr>
            <w:r w:rsidRPr="0001232D">
              <w:rPr>
                <w:sz w:val="22"/>
                <w:szCs w:val="22"/>
              </w:rPr>
              <w:t>MAY 2</w:t>
            </w:r>
            <w:r w:rsidR="00931BC9">
              <w:rPr>
                <w:sz w:val="22"/>
                <w:szCs w:val="22"/>
              </w:rPr>
              <w:t>7</w:t>
            </w:r>
            <w:r w:rsidRPr="0001232D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7A059879" w14:textId="6EA9BD96" w:rsidR="0054717E" w:rsidRPr="00F51056" w:rsidRDefault="0054717E" w:rsidP="0054717E">
            <w:pPr>
              <w:jc w:val="center"/>
            </w:pPr>
            <w:r w:rsidRPr="0001232D">
              <w:rPr>
                <w:sz w:val="22"/>
                <w:szCs w:val="22"/>
              </w:rPr>
              <w:t xml:space="preserve">APRIL </w:t>
            </w:r>
            <w:r w:rsidR="00BE3736">
              <w:rPr>
                <w:sz w:val="22"/>
                <w:szCs w:val="22"/>
              </w:rPr>
              <w:t>2</w:t>
            </w:r>
            <w:r w:rsidR="00931BC9">
              <w:rPr>
                <w:sz w:val="22"/>
                <w:szCs w:val="22"/>
              </w:rPr>
              <w:t>1</w:t>
            </w:r>
            <w:r w:rsidRPr="0001232D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6B16EB9D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69AC23DA" w14:textId="416F7CCD" w:rsidR="0054717E" w:rsidRPr="005D76CE" w:rsidRDefault="0054717E" w:rsidP="0054717E">
            <w:pPr>
              <w:jc w:val="center"/>
            </w:pPr>
            <w:r w:rsidRPr="00734075">
              <w:rPr>
                <w:sz w:val="22"/>
                <w:szCs w:val="22"/>
              </w:rPr>
              <w:t>JUNE 2</w:t>
            </w:r>
            <w:r w:rsidR="00931BC9">
              <w:rPr>
                <w:sz w:val="22"/>
                <w:szCs w:val="22"/>
              </w:rPr>
              <w:t>4</w:t>
            </w:r>
            <w:r w:rsidRPr="00734075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0BE85524" w14:textId="544C5783" w:rsidR="0054717E" w:rsidRPr="005D76CE" w:rsidRDefault="0054717E" w:rsidP="0054717E">
            <w:pPr>
              <w:jc w:val="center"/>
            </w:pPr>
            <w:r w:rsidRPr="00734075">
              <w:rPr>
                <w:sz w:val="22"/>
                <w:szCs w:val="22"/>
              </w:rPr>
              <w:t xml:space="preserve">MAY </w:t>
            </w:r>
            <w:r w:rsidR="00931BC9">
              <w:rPr>
                <w:sz w:val="22"/>
                <w:szCs w:val="22"/>
              </w:rPr>
              <w:t>19</w:t>
            </w:r>
            <w:r w:rsidRPr="00734075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532EC5A8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6959E64F" w14:textId="3ECCFAD2" w:rsidR="0054717E" w:rsidRPr="00C93456" w:rsidRDefault="0054717E" w:rsidP="0054717E">
            <w:pPr>
              <w:jc w:val="center"/>
            </w:pPr>
            <w:r w:rsidRPr="00A308C7">
              <w:rPr>
                <w:sz w:val="22"/>
                <w:szCs w:val="22"/>
              </w:rPr>
              <w:t>JULY 2</w:t>
            </w:r>
            <w:r w:rsidR="00931BC9">
              <w:rPr>
                <w:sz w:val="22"/>
                <w:szCs w:val="22"/>
              </w:rPr>
              <w:t>2</w:t>
            </w:r>
            <w:r w:rsidRPr="00A308C7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38E563B4" w14:textId="37FC561C" w:rsidR="0054717E" w:rsidRPr="00C93456" w:rsidRDefault="0054717E" w:rsidP="0054717E">
            <w:pPr>
              <w:jc w:val="center"/>
            </w:pPr>
            <w:r w:rsidRPr="00A308C7">
              <w:rPr>
                <w:sz w:val="22"/>
                <w:szCs w:val="22"/>
              </w:rPr>
              <w:t xml:space="preserve">JUNE </w:t>
            </w:r>
            <w:r w:rsidR="003E2262">
              <w:rPr>
                <w:sz w:val="22"/>
                <w:szCs w:val="22"/>
              </w:rPr>
              <w:t>1</w:t>
            </w:r>
            <w:r w:rsidR="00931BC9">
              <w:rPr>
                <w:sz w:val="22"/>
                <w:szCs w:val="22"/>
              </w:rPr>
              <w:t>6</w:t>
            </w:r>
            <w:r w:rsidRPr="00A308C7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2D872A63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4461B2FF" w14:textId="60E97AAD" w:rsidR="0054717E" w:rsidRPr="00101B5B" w:rsidRDefault="0054717E" w:rsidP="0054717E">
            <w:pPr>
              <w:jc w:val="center"/>
            </w:pPr>
            <w:r w:rsidRPr="005E6C3A">
              <w:rPr>
                <w:sz w:val="22"/>
                <w:szCs w:val="22"/>
              </w:rPr>
              <w:t>AUGUST 2</w:t>
            </w:r>
            <w:r w:rsidR="00931BC9">
              <w:rPr>
                <w:sz w:val="22"/>
                <w:szCs w:val="22"/>
              </w:rPr>
              <w:t>6</w:t>
            </w:r>
            <w:r w:rsidRPr="005E6C3A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731CA8DD" w14:textId="3911C66F" w:rsidR="0054717E" w:rsidRPr="00101B5B" w:rsidRDefault="0054717E" w:rsidP="0054717E">
            <w:pPr>
              <w:jc w:val="center"/>
            </w:pPr>
            <w:r w:rsidRPr="005E6C3A">
              <w:rPr>
                <w:sz w:val="22"/>
                <w:szCs w:val="22"/>
              </w:rPr>
              <w:t xml:space="preserve">JULY </w:t>
            </w:r>
            <w:r w:rsidR="003E2262">
              <w:rPr>
                <w:sz w:val="22"/>
                <w:szCs w:val="22"/>
              </w:rPr>
              <w:t>2</w:t>
            </w:r>
            <w:r w:rsidR="00931BC9">
              <w:rPr>
                <w:sz w:val="22"/>
                <w:szCs w:val="22"/>
              </w:rPr>
              <w:t>1</w:t>
            </w:r>
            <w:r w:rsidRPr="005E6C3A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7EB05879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3571D46F" w14:textId="7C062DEE" w:rsidR="0054717E" w:rsidRPr="00CA7320" w:rsidRDefault="0054717E" w:rsidP="0054717E">
            <w:pPr>
              <w:jc w:val="center"/>
            </w:pPr>
            <w:r w:rsidRPr="00676838">
              <w:rPr>
                <w:sz w:val="22"/>
                <w:szCs w:val="22"/>
              </w:rPr>
              <w:t>SEPTEMBER 2</w:t>
            </w:r>
            <w:r w:rsidR="00931BC9">
              <w:rPr>
                <w:sz w:val="22"/>
                <w:szCs w:val="22"/>
              </w:rPr>
              <w:t>3</w:t>
            </w:r>
            <w:r w:rsidRPr="00676838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6AEF7034" w14:textId="34FD86B8" w:rsidR="0054717E" w:rsidRPr="00CA7320" w:rsidRDefault="0054717E" w:rsidP="0054717E">
            <w:pPr>
              <w:jc w:val="center"/>
            </w:pPr>
            <w:r w:rsidRPr="00676838">
              <w:rPr>
                <w:sz w:val="22"/>
                <w:szCs w:val="22"/>
              </w:rPr>
              <w:t xml:space="preserve">AUGUST </w:t>
            </w:r>
            <w:r w:rsidR="00506ED9">
              <w:rPr>
                <w:sz w:val="22"/>
                <w:szCs w:val="22"/>
              </w:rPr>
              <w:t>1</w:t>
            </w:r>
            <w:r w:rsidR="00931BC9">
              <w:rPr>
                <w:sz w:val="22"/>
                <w:szCs w:val="22"/>
              </w:rPr>
              <w:t>8</w:t>
            </w:r>
            <w:r w:rsidRPr="00676838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3F22EF27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4E3F1537" w14:textId="3587CF0A" w:rsidR="0054717E" w:rsidRPr="00E81E64" w:rsidRDefault="0054717E" w:rsidP="0054717E">
            <w:pPr>
              <w:jc w:val="center"/>
            </w:pPr>
            <w:r w:rsidRPr="00C05443">
              <w:rPr>
                <w:sz w:val="22"/>
                <w:szCs w:val="22"/>
              </w:rPr>
              <w:t>OCTOBER 2</w:t>
            </w:r>
            <w:r w:rsidR="00931BC9">
              <w:rPr>
                <w:sz w:val="22"/>
                <w:szCs w:val="22"/>
              </w:rPr>
              <w:t>8</w:t>
            </w:r>
            <w:r w:rsidRPr="00C05443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vAlign w:val="center"/>
          </w:tcPr>
          <w:p w14:paraId="651DB12D" w14:textId="68AEDE3D" w:rsidR="0054717E" w:rsidRPr="00E81E64" w:rsidRDefault="0054717E" w:rsidP="0054717E">
            <w:pPr>
              <w:jc w:val="center"/>
            </w:pPr>
            <w:r w:rsidRPr="00C05443">
              <w:rPr>
                <w:sz w:val="22"/>
                <w:szCs w:val="22"/>
              </w:rPr>
              <w:t xml:space="preserve">SEPTEMBER </w:t>
            </w:r>
            <w:r w:rsidR="00931BC9">
              <w:rPr>
                <w:sz w:val="22"/>
                <w:szCs w:val="22"/>
              </w:rPr>
              <w:t>22</w:t>
            </w:r>
            <w:r w:rsidRPr="00C05443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:rsidRPr="00475179" w14:paraId="321EE082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3A3D82E9" w14:textId="249F9246" w:rsidR="0054717E" w:rsidRPr="00342BC5" w:rsidRDefault="0054717E" w:rsidP="0054717E">
            <w:pPr>
              <w:jc w:val="center"/>
            </w:pPr>
            <w:r w:rsidRPr="004956A3">
              <w:rPr>
                <w:sz w:val="22"/>
                <w:szCs w:val="22"/>
              </w:rPr>
              <w:t xml:space="preserve">NOVEMBER </w:t>
            </w:r>
            <w:r w:rsidR="00BA30EB">
              <w:rPr>
                <w:sz w:val="22"/>
                <w:szCs w:val="22"/>
              </w:rPr>
              <w:t>1</w:t>
            </w:r>
            <w:r w:rsidR="00931BC9">
              <w:rPr>
                <w:sz w:val="22"/>
                <w:szCs w:val="22"/>
              </w:rPr>
              <w:t>8</w:t>
            </w:r>
            <w:r w:rsidRPr="004956A3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  <w:r w:rsidR="00BF7181">
              <w:rPr>
                <w:sz w:val="22"/>
                <w:szCs w:val="22"/>
              </w:rPr>
              <w:t>*</w:t>
            </w:r>
          </w:p>
        </w:tc>
        <w:tc>
          <w:tcPr>
            <w:tcW w:w="3456" w:type="dxa"/>
            <w:vAlign w:val="center"/>
          </w:tcPr>
          <w:p w14:paraId="64D3F305" w14:textId="66D76E03" w:rsidR="0054717E" w:rsidRPr="00342BC5" w:rsidRDefault="0054717E" w:rsidP="0054717E">
            <w:pPr>
              <w:jc w:val="center"/>
            </w:pPr>
            <w:r w:rsidRPr="004956A3">
              <w:rPr>
                <w:sz w:val="22"/>
                <w:szCs w:val="22"/>
              </w:rPr>
              <w:t>OCTOBER 1</w:t>
            </w:r>
            <w:r w:rsidR="00931BC9">
              <w:rPr>
                <w:sz w:val="22"/>
                <w:szCs w:val="22"/>
              </w:rPr>
              <w:t>3</w:t>
            </w:r>
            <w:r w:rsidRPr="004956A3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  <w:tr w:rsidR="0054717E" w14:paraId="742A3E79" w14:textId="77777777" w:rsidTr="0054717E">
        <w:trPr>
          <w:trHeight w:val="504"/>
          <w:jc w:val="center"/>
        </w:trPr>
        <w:tc>
          <w:tcPr>
            <w:tcW w:w="3456" w:type="dxa"/>
            <w:vAlign w:val="center"/>
          </w:tcPr>
          <w:p w14:paraId="65979EF6" w14:textId="4A9EFCF8" w:rsidR="0054717E" w:rsidRPr="00342BC5" w:rsidRDefault="0054717E" w:rsidP="0054717E">
            <w:pPr>
              <w:jc w:val="center"/>
            </w:pPr>
            <w:r w:rsidRPr="003F3B76">
              <w:rPr>
                <w:sz w:val="22"/>
                <w:szCs w:val="22"/>
              </w:rPr>
              <w:t>DECEMBER 1</w:t>
            </w:r>
            <w:r w:rsidR="00931BC9">
              <w:rPr>
                <w:sz w:val="22"/>
                <w:szCs w:val="22"/>
              </w:rPr>
              <w:t>6</w:t>
            </w:r>
            <w:r w:rsidRPr="003F3B76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  <w:r w:rsidR="00BF7181">
              <w:rPr>
                <w:sz w:val="22"/>
                <w:szCs w:val="22"/>
              </w:rPr>
              <w:t>*</w:t>
            </w:r>
          </w:p>
        </w:tc>
        <w:tc>
          <w:tcPr>
            <w:tcW w:w="3456" w:type="dxa"/>
            <w:vAlign w:val="center"/>
          </w:tcPr>
          <w:p w14:paraId="04BA2501" w14:textId="14D08E1A" w:rsidR="0054717E" w:rsidRPr="00342BC5" w:rsidRDefault="0054717E" w:rsidP="0054717E">
            <w:pPr>
              <w:jc w:val="center"/>
            </w:pPr>
            <w:r w:rsidRPr="003F3B76">
              <w:rPr>
                <w:sz w:val="22"/>
                <w:szCs w:val="22"/>
              </w:rPr>
              <w:t xml:space="preserve">NOVEMBER </w:t>
            </w:r>
            <w:r w:rsidR="00931BC9">
              <w:rPr>
                <w:sz w:val="22"/>
                <w:szCs w:val="22"/>
              </w:rPr>
              <w:t>10</w:t>
            </w:r>
            <w:r w:rsidRPr="003F3B76">
              <w:rPr>
                <w:sz w:val="22"/>
                <w:szCs w:val="22"/>
              </w:rPr>
              <w:t>, 202</w:t>
            </w:r>
            <w:r w:rsidR="00931BC9">
              <w:rPr>
                <w:sz w:val="22"/>
                <w:szCs w:val="22"/>
              </w:rPr>
              <w:t>6</w:t>
            </w:r>
          </w:p>
        </w:tc>
      </w:tr>
    </w:tbl>
    <w:p w14:paraId="13ABA11E" w14:textId="77777777" w:rsidR="006060D8" w:rsidRDefault="007048E7" w:rsidP="00065ED9">
      <w:pPr>
        <w:tabs>
          <w:tab w:val="center" w:pos="1440"/>
          <w:tab w:val="center" w:pos="4680"/>
          <w:tab w:val="center" w:pos="79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A50CACC" w14:textId="77777777" w:rsidR="007048E7" w:rsidRDefault="007048E7" w:rsidP="00065ED9">
      <w:pPr>
        <w:tabs>
          <w:tab w:val="center" w:pos="1440"/>
          <w:tab w:val="center" w:pos="4680"/>
          <w:tab w:val="center" w:pos="7920"/>
        </w:tabs>
        <w:rPr>
          <w:sz w:val="22"/>
          <w:szCs w:val="22"/>
        </w:rPr>
      </w:pPr>
      <w:r>
        <w:rPr>
          <w:sz w:val="22"/>
          <w:szCs w:val="22"/>
        </w:rPr>
        <w:t>*Adjusted due to holiday</w:t>
      </w:r>
      <w:r w:rsidR="00ED60D4">
        <w:rPr>
          <w:sz w:val="22"/>
          <w:szCs w:val="22"/>
        </w:rPr>
        <w:t xml:space="preserve"> or prior conflict</w:t>
      </w:r>
    </w:p>
    <w:p w14:paraId="4880D837" w14:textId="77777777" w:rsidR="007048E7" w:rsidRDefault="007048E7" w:rsidP="00065ED9">
      <w:pPr>
        <w:tabs>
          <w:tab w:val="center" w:pos="1440"/>
          <w:tab w:val="center" w:pos="4680"/>
          <w:tab w:val="center" w:pos="7920"/>
        </w:tabs>
        <w:rPr>
          <w:sz w:val="22"/>
          <w:szCs w:val="22"/>
        </w:rPr>
      </w:pPr>
    </w:p>
    <w:p w14:paraId="11F3833C" w14:textId="77777777" w:rsidR="007048E7" w:rsidRDefault="007048E7" w:rsidP="00065ED9">
      <w:pPr>
        <w:tabs>
          <w:tab w:val="center" w:pos="1440"/>
          <w:tab w:val="center" w:pos="4680"/>
          <w:tab w:val="center" w:pos="7920"/>
        </w:tabs>
        <w:rPr>
          <w:sz w:val="22"/>
          <w:szCs w:val="22"/>
        </w:rPr>
      </w:pPr>
    </w:p>
    <w:p w14:paraId="45FE52B0" w14:textId="6E8B5CB9" w:rsidR="008D75AB" w:rsidRDefault="008D75AB" w:rsidP="00065ED9">
      <w:pPr>
        <w:tabs>
          <w:tab w:val="center" w:pos="1440"/>
          <w:tab w:val="center" w:pos="4680"/>
          <w:tab w:val="center" w:pos="79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A4303">
        <w:rPr>
          <w:b/>
          <w:sz w:val="22"/>
          <w:szCs w:val="22"/>
          <w:u w:val="single"/>
        </w:rPr>
        <w:t>LOOKING AHEAD TO 202</w:t>
      </w:r>
      <w:r w:rsidR="00931BC9">
        <w:rPr>
          <w:b/>
          <w:sz w:val="22"/>
          <w:szCs w:val="22"/>
          <w:u w:val="single"/>
        </w:rPr>
        <w:t>7</w:t>
      </w:r>
    </w:p>
    <w:p w14:paraId="48B70520" w14:textId="77777777" w:rsidR="008D75AB" w:rsidRDefault="008D75AB" w:rsidP="00065ED9">
      <w:pPr>
        <w:tabs>
          <w:tab w:val="center" w:pos="1440"/>
          <w:tab w:val="center" w:pos="4680"/>
          <w:tab w:val="center" w:pos="7920"/>
        </w:tabs>
        <w:rPr>
          <w:sz w:val="22"/>
          <w:szCs w:val="22"/>
        </w:rPr>
      </w:pPr>
    </w:p>
    <w:p w14:paraId="304C78A3" w14:textId="5ADF969C" w:rsidR="008D75AB" w:rsidRDefault="00695846" w:rsidP="00695846">
      <w:pPr>
        <w:tabs>
          <w:tab w:val="center" w:pos="2700"/>
          <w:tab w:val="center" w:pos="6210"/>
          <w:tab w:val="center" w:pos="79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717E">
        <w:rPr>
          <w:sz w:val="22"/>
          <w:szCs w:val="22"/>
        </w:rPr>
        <w:t>JANUARY 2</w:t>
      </w:r>
      <w:r w:rsidR="00931BC9">
        <w:rPr>
          <w:sz w:val="22"/>
          <w:szCs w:val="22"/>
        </w:rPr>
        <w:t>7</w:t>
      </w:r>
      <w:r w:rsidR="0054717E">
        <w:rPr>
          <w:sz w:val="22"/>
          <w:szCs w:val="22"/>
        </w:rPr>
        <w:t>, 202</w:t>
      </w:r>
      <w:r w:rsidR="00931BC9">
        <w:rPr>
          <w:sz w:val="22"/>
          <w:szCs w:val="22"/>
        </w:rPr>
        <w:t>7</w:t>
      </w:r>
      <w:r w:rsidR="0054717E">
        <w:rPr>
          <w:sz w:val="22"/>
          <w:szCs w:val="22"/>
        </w:rPr>
        <w:tab/>
        <w:t xml:space="preserve">DECEMBER </w:t>
      </w:r>
      <w:r w:rsidR="00931BC9">
        <w:rPr>
          <w:sz w:val="22"/>
          <w:szCs w:val="22"/>
        </w:rPr>
        <w:t>22</w:t>
      </w:r>
      <w:r w:rsidR="0054717E">
        <w:rPr>
          <w:sz w:val="22"/>
          <w:szCs w:val="22"/>
        </w:rPr>
        <w:t>, 202</w:t>
      </w:r>
      <w:r w:rsidR="00931BC9">
        <w:rPr>
          <w:sz w:val="22"/>
          <w:szCs w:val="22"/>
        </w:rPr>
        <w:t>5</w:t>
      </w:r>
    </w:p>
    <w:p w14:paraId="00BCE128" w14:textId="77777777" w:rsidR="008D75AB" w:rsidRDefault="008D75AB" w:rsidP="00A56E71">
      <w:pPr>
        <w:tabs>
          <w:tab w:val="center" w:pos="1440"/>
          <w:tab w:val="center" w:pos="5040"/>
          <w:tab w:val="center" w:pos="7920"/>
        </w:tabs>
        <w:rPr>
          <w:sz w:val="22"/>
          <w:szCs w:val="22"/>
        </w:rPr>
      </w:pPr>
    </w:p>
    <w:p w14:paraId="7885F653" w14:textId="77777777" w:rsidR="009E1B8B" w:rsidRDefault="009E1B8B" w:rsidP="00A21201">
      <w:pPr>
        <w:tabs>
          <w:tab w:val="center" w:pos="2520"/>
          <w:tab w:val="center" w:pos="6840"/>
        </w:tabs>
        <w:rPr>
          <w:sz w:val="22"/>
          <w:szCs w:val="22"/>
        </w:rPr>
      </w:pPr>
    </w:p>
    <w:p w14:paraId="4D300A07" w14:textId="77777777" w:rsidR="009E6079" w:rsidRDefault="00867670" w:rsidP="00A21201">
      <w:pPr>
        <w:tabs>
          <w:tab w:val="center" w:pos="2520"/>
          <w:tab w:val="center" w:pos="6840"/>
        </w:tabs>
        <w:rPr>
          <w:sz w:val="22"/>
          <w:szCs w:val="22"/>
        </w:rPr>
      </w:pPr>
      <w:r>
        <w:rPr>
          <w:sz w:val="22"/>
          <w:szCs w:val="22"/>
        </w:rPr>
        <w:t xml:space="preserve">When the </w:t>
      </w:r>
      <w:r w:rsidR="00F07159">
        <w:rPr>
          <w:sz w:val="22"/>
          <w:szCs w:val="22"/>
        </w:rPr>
        <w:t>application</w:t>
      </w:r>
      <w:r>
        <w:rPr>
          <w:sz w:val="22"/>
          <w:szCs w:val="22"/>
        </w:rPr>
        <w:t xml:space="preserve"> is submitted and determined to be complete</w:t>
      </w:r>
      <w:r w:rsidR="004D4FB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07159">
        <w:rPr>
          <w:sz w:val="22"/>
          <w:szCs w:val="22"/>
        </w:rPr>
        <w:t>it</w:t>
      </w:r>
      <w:r>
        <w:rPr>
          <w:sz w:val="22"/>
          <w:szCs w:val="22"/>
        </w:rPr>
        <w:t xml:space="preserve"> will be scheduled </w:t>
      </w:r>
      <w:r w:rsidR="00B759ED">
        <w:rPr>
          <w:sz w:val="22"/>
          <w:szCs w:val="22"/>
        </w:rPr>
        <w:t>for</w:t>
      </w:r>
      <w:r>
        <w:rPr>
          <w:sz w:val="22"/>
          <w:szCs w:val="22"/>
        </w:rPr>
        <w:t xml:space="preserve"> the next hearing</w:t>
      </w:r>
      <w:r w:rsidR="009E13BE" w:rsidRPr="009E13BE">
        <w:rPr>
          <w:sz w:val="22"/>
          <w:szCs w:val="22"/>
        </w:rPr>
        <w:t xml:space="preserve"> </w:t>
      </w:r>
      <w:r w:rsidR="009E13BE">
        <w:rPr>
          <w:sz w:val="22"/>
          <w:szCs w:val="22"/>
        </w:rPr>
        <w:t>date with availability on the agenda</w:t>
      </w:r>
      <w:r>
        <w:rPr>
          <w:sz w:val="22"/>
          <w:szCs w:val="22"/>
        </w:rPr>
        <w:t>.</w:t>
      </w:r>
      <w:r w:rsidR="00B759ED">
        <w:rPr>
          <w:sz w:val="22"/>
          <w:szCs w:val="22"/>
        </w:rPr>
        <w:t xml:space="preserve"> A hearing date will be closed when the agenda is full</w:t>
      </w:r>
      <w:r w:rsidR="00F07159">
        <w:rPr>
          <w:sz w:val="22"/>
          <w:szCs w:val="22"/>
        </w:rPr>
        <w:t>. A</w:t>
      </w:r>
      <w:r w:rsidR="00B759ED">
        <w:rPr>
          <w:sz w:val="22"/>
          <w:szCs w:val="22"/>
        </w:rPr>
        <w:t xml:space="preserve">ny application submitted after that time will be </w:t>
      </w:r>
      <w:r w:rsidR="00F07159">
        <w:rPr>
          <w:sz w:val="22"/>
          <w:szCs w:val="22"/>
        </w:rPr>
        <w:t>scheduled on</w:t>
      </w:r>
      <w:r w:rsidR="00B759ED">
        <w:rPr>
          <w:sz w:val="22"/>
          <w:szCs w:val="22"/>
        </w:rPr>
        <w:t xml:space="preserve"> the next </w:t>
      </w:r>
      <w:r w:rsidR="009E13BE">
        <w:rPr>
          <w:sz w:val="22"/>
          <w:szCs w:val="22"/>
        </w:rPr>
        <w:t>h</w:t>
      </w:r>
      <w:r w:rsidR="00B759ED">
        <w:rPr>
          <w:sz w:val="22"/>
          <w:szCs w:val="22"/>
        </w:rPr>
        <w:t>earing</w:t>
      </w:r>
      <w:r w:rsidR="009E13BE">
        <w:rPr>
          <w:sz w:val="22"/>
          <w:szCs w:val="22"/>
        </w:rPr>
        <w:t xml:space="preserve"> with availability</w:t>
      </w:r>
      <w:r w:rsidR="00B759ED">
        <w:rPr>
          <w:sz w:val="22"/>
          <w:szCs w:val="22"/>
        </w:rPr>
        <w:t>.</w:t>
      </w:r>
      <w:r w:rsidR="009E6079">
        <w:rPr>
          <w:sz w:val="22"/>
          <w:szCs w:val="22"/>
        </w:rPr>
        <w:t xml:space="preserve"> </w:t>
      </w:r>
    </w:p>
    <w:p w14:paraId="1BF299CF" w14:textId="722CC72F" w:rsidR="008D75AB" w:rsidRDefault="009E6079" w:rsidP="009E6079">
      <w:pPr>
        <w:tabs>
          <w:tab w:val="center" w:pos="2520"/>
          <w:tab w:val="center" w:pos="684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**** These dates are subject to change based on unforeseen scheduling conflicts.</w:t>
      </w:r>
    </w:p>
    <w:sectPr w:rsidR="008D75AB" w:rsidSect="009E6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584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E55E" w14:textId="77777777" w:rsidR="00D415E0" w:rsidRDefault="00D415E0" w:rsidP="00C028D7">
      <w:r>
        <w:separator/>
      </w:r>
    </w:p>
  </w:endnote>
  <w:endnote w:type="continuationSeparator" w:id="0">
    <w:p w14:paraId="46BAE97E" w14:textId="77777777" w:rsidR="00D415E0" w:rsidRDefault="00D415E0" w:rsidP="00C0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52AE" w14:textId="77777777" w:rsidR="00C028D7" w:rsidRDefault="00C02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14C0" w14:textId="77777777" w:rsidR="00C028D7" w:rsidRDefault="00C02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9DD" w14:textId="77777777" w:rsidR="00C028D7" w:rsidRDefault="00C0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D7C5" w14:textId="77777777" w:rsidR="00D415E0" w:rsidRDefault="00D415E0" w:rsidP="00C028D7">
      <w:r>
        <w:separator/>
      </w:r>
    </w:p>
  </w:footnote>
  <w:footnote w:type="continuationSeparator" w:id="0">
    <w:p w14:paraId="087C772F" w14:textId="77777777" w:rsidR="00D415E0" w:rsidRDefault="00D415E0" w:rsidP="00C0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0CC1" w14:textId="77777777" w:rsidR="00C028D7" w:rsidRDefault="00C02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5820" w14:textId="7BC8B35D" w:rsidR="00C028D7" w:rsidRDefault="00C02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3106" w14:textId="77777777" w:rsidR="00C028D7" w:rsidRDefault="00C028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08"/>
    <w:rsid w:val="000207FE"/>
    <w:rsid w:val="0002737B"/>
    <w:rsid w:val="000551B4"/>
    <w:rsid w:val="00057998"/>
    <w:rsid w:val="00065ED9"/>
    <w:rsid w:val="000A38AD"/>
    <w:rsid w:val="000F53DB"/>
    <w:rsid w:val="00147DF9"/>
    <w:rsid w:val="001668EE"/>
    <w:rsid w:val="001A490D"/>
    <w:rsid w:val="00216FA2"/>
    <w:rsid w:val="0025035B"/>
    <w:rsid w:val="00270AC6"/>
    <w:rsid w:val="00285BDB"/>
    <w:rsid w:val="002B2348"/>
    <w:rsid w:val="002C3723"/>
    <w:rsid w:val="003022CF"/>
    <w:rsid w:val="0030446A"/>
    <w:rsid w:val="0031606A"/>
    <w:rsid w:val="00342BC5"/>
    <w:rsid w:val="0036135E"/>
    <w:rsid w:val="003932A1"/>
    <w:rsid w:val="003A62C1"/>
    <w:rsid w:val="003C4F2B"/>
    <w:rsid w:val="003E2262"/>
    <w:rsid w:val="0042737E"/>
    <w:rsid w:val="004721F8"/>
    <w:rsid w:val="00475179"/>
    <w:rsid w:val="004D4FB1"/>
    <w:rsid w:val="0050405F"/>
    <w:rsid w:val="00506ED9"/>
    <w:rsid w:val="0054717E"/>
    <w:rsid w:val="00552BE5"/>
    <w:rsid w:val="00560EB4"/>
    <w:rsid w:val="005A4303"/>
    <w:rsid w:val="00603890"/>
    <w:rsid w:val="006060D8"/>
    <w:rsid w:val="006222B5"/>
    <w:rsid w:val="00695846"/>
    <w:rsid w:val="006E5D33"/>
    <w:rsid w:val="006F402A"/>
    <w:rsid w:val="007048E7"/>
    <w:rsid w:val="00746F7B"/>
    <w:rsid w:val="007A7878"/>
    <w:rsid w:val="007B0454"/>
    <w:rsid w:val="007D1051"/>
    <w:rsid w:val="00827B83"/>
    <w:rsid w:val="00833C2F"/>
    <w:rsid w:val="00860237"/>
    <w:rsid w:val="00862690"/>
    <w:rsid w:val="00864708"/>
    <w:rsid w:val="00867670"/>
    <w:rsid w:val="008D75AB"/>
    <w:rsid w:val="008D76E0"/>
    <w:rsid w:val="008E4370"/>
    <w:rsid w:val="00903893"/>
    <w:rsid w:val="00931BC9"/>
    <w:rsid w:val="0098279B"/>
    <w:rsid w:val="009B77DF"/>
    <w:rsid w:val="009E13BE"/>
    <w:rsid w:val="009E1B8B"/>
    <w:rsid w:val="009E6079"/>
    <w:rsid w:val="00A00FC2"/>
    <w:rsid w:val="00A14B86"/>
    <w:rsid w:val="00A21201"/>
    <w:rsid w:val="00A56E71"/>
    <w:rsid w:val="00A70971"/>
    <w:rsid w:val="00A87FC6"/>
    <w:rsid w:val="00AB6332"/>
    <w:rsid w:val="00AC6095"/>
    <w:rsid w:val="00AF1C3F"/>
    <w:rsid w:val="00B01E9D"/>
    <w:rsid w:val="00B03DA5"/>
    <w:rsid w:val="00B4050A"/>
    <w:rsid w:val="00B759ED"/>
    <w:rsid w:val="00B95A87"/>
    <w:rsid w:val="00BA30EB"/>
    <w:rsid w:val="00BE3736"/>
    <w:rsid w:val="00BF7181"/>
    <w:rsid w:val="00C028D7"/>
    <w:rsid w:val="00C853D8"/>
    <w:rsid w:val="00C876E7"/>
    <w:rsid w:val="00CC2B23"/>
    <w:rsid w:val="00CD5C73"/>
    <w:rsid w:val="00CE348F"/>
    <w:rsid w:val="00D25395"/>
    <w:rsid w:val="00D415E0"/>
    <w:rsid w:val="00D415F7"/>
    <w:rsid w:val="00D4714A"/>
    <w:rsid w:val="00D66B7C"/>
    <w:rsid w:val="00D71FB2"/>
    <w:rsid w:val="00DE784A"/>
    <w:rsid w:val="00E22ED9"/>
    <w:rsid w:val="00E46606"/>
    <w:rsid w:val="00E75DEF"/>
    <w:rsid w:val="00ED60D4"/>
    <w:rsid w:val="00F07159"/>
    <w:rsid w:val="00F4768D"/>
    <w:rsid w:val="00F47AC5"/>
    <w:rsid w:val="00F66A59"/>
    <w:rsid w:val="00FA27A6"/>
    <w:rsid w:val="00FA563F"/>
    <w:rsid w:val="00F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723F6"/>
  <w15:chartTrackingRefBased/>
  <w15:docId w15:val="{2A32B918-9149-4A22-BAF3-4A66A66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0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8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8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Duckett</dc:creator>
  <cp:keywords/>
  <dc:description/>
  <cp:lastModifiedBy>Brook Russell</cp:lastModifiedBy>
  <cp:revision>3</cp:revision>
  <cp:lastPrinted>2022-01-26T23:41:00Z</cp:lastPrinted>
  <dcterms:created xsi:type="dcterms:W3CDTF">2025-10-24T20:16:00Z</dcterms:created>
  <dcterms:modified xsi:type="dcterms:W3CDTF">2025-12-03T17:53:00Z</dcterms:modified>
</cp:coreProperties>
</file>