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8C03" w14:textId="77777777" w:rsidR="00191AD9" w:rsidRPr="00E2472C" w:rsidRDefault="00191AD9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Notice of Public Hearing</w:t>
      </w:r>
    </w:p>
    <w:p w14:paraId="2603123A" w14:textId="77777777" w:rsidR="00C82C7A" w:rsidRPr="00E2472C" w:rsidRDefault="00C82C7A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 xml:space="preserve">Before </w:t>
      </w:r>
      <w:r w:rsidR="00FD5F3F" w:rsidRPr="00E2472C">
        <w:rPr>
          <w:rFonts w:ascii="Times New Roman" w:hAnsi="Times New Roman" w:cs="Times New Roman"/>
          <w:sz w:val="23"/>
          <w:szCs w:val="23"/>
        </w:rPr>
        <w:t>t</w:t>
      </w:r>
      <w:r w:rsidRPr="00E2472C">
        <w:rPr>
          <w:rFonts w:ascii="Times New Roman" w:hAnsi="Times New Roman" w:cs="Times New Roman"/>
          <w:sz w:val="23"/>
          <w:szCs w:val="23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E2472C">
          <w:rPr>
            <w:rFonts w:ascii="Times New Roman" w:hAnsi="Times New Roman" w:cs="Times New Roman"/>
            <w:sz w:val="23"/>
            <w:szCs w:val="23"/>
          </w:rPr>
          <w:t>County</w:t>
        </w:r>
      </w:smartTag>
      <w:r w:rsidRPr="00E2472C">
        <w:rPr>
          <w:rFonts w:ascii="Times New Roman" w:hAnsi="Times New Roman" w:cs="Times New Roman"/>
          <w:sz w:val="23"/>
          <w:szCs w:val="23"/>
        </w:rPr>
        <w:t xml:space="preserve"> Planning &amp; Zoning Commission</w:t>
      </w:r>
    </w:p>
    <w:p w14:paraId="5EDF0B51" w14:textId="77777777" w:rsidR="00C82C7A" w:rsidRPr="00E2472C" w:rsidRDefault="00C82C7A" w:rsidP="00C81A4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DC210DF" w14:textId="062CE8FB" w:rsidR="00FD5F3F" w:rsidRPr="00E2472C" w:rsidRDefault="00C82C7A" w:rsidP="00D801E1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On</w:t>
      </w:r>
      <w:r w:rsidR="009C75C6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3D2C0E">
        <w:rPr>
          <w:rFonts w:ascii="Times New Roman" w:hAnsi="Times New Roman" w:cs="Times New Roman"/>
          <w:sz w:val="23"/>
          <w:szCs w:val="23"/>
        </w:rPr>
        <w:t>August 28</w:t>
      </w:r>
      <w:r w:rsidR="00F852EC" w:rsidRPr="00E2472C">
        <w:rPr>
          <w:rFonts w:ascii="Times New Roman" w:hAnsi="Times New Roman" w:cs="Times New Roman"/>
          <w:sz w:val="23"/>
          <w:szCs w:val="23"/>
        </w:rPr>
        <w:t>, 2019</w:t>
      </w:r>
      <w:r w:rsidR="00114EEF" w:rsidRPr="00E2472C">
        <w:rPr>
          <w:rFonts w:ascii="Times New Roman" w:hAnsi="Times New Roman" w:cs="Times New Roman"/>
          <w:sz w:val="23"/>
          <w:szCs w:val="23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E2472C">
        <w:rPr>
          <w:rFonts w:ascii="Times New Roman" w:hAnsi="Times New Roman" w:cs="Times New Roman"/>
          <w:sz w:val="23"/>
          <w:szCs w:val="23"/>
        </w:rPr>
        <w:t>s</w:t>
      </w:r>
      <w:r w:rsidR="00114EEF" w:rsidRPr="00E2472C">
        <w:rPr>
          <w:rFonts w:ascii="Times New Roman" w:hAnsi="Times New Roman" w:cs="Times New Roman"/>
          <w:sz w:val="23"/>
          <w:szCs w:val="23"/>
        </w:rPr>
        <w:t xml:space="preserve"> at the time</w:t>
      </w:r>
      <w:r w:rsidR="00F44969" w:rsidRPr="00E2472C">
        <w:rPr>
          <w:rFonts w:ascii="Times New Roman" w:hAnsi="Times New Roman" w:cs="Times New Roman"/>
          <w:sz w:val="23"/>
          <w:szCs w:val="23"/>
        </w:rPr>
        <w:t>s</w:t>
      </w:r>
      <w:r w:rsidR="00114EEF" w:rsidRPr="00E2472C">
        <w:rPr>
          <w:rFonts w:ascii="Times New Roman" w:hAnsi="Times New Roman" w:cs="Times New Roman"/>
          <w:sz w:val="23"/>
          <w:szCs w:val="23"/>
        </w:rPr>
        <w:t xml:space="preserve"> listed below.</w:t>
      </w:r>
    </w:p>
    <w:p w14:paraId="090E0AD0" w14:textId="77777777" w:rsidR="00114EEF" w:rsidRDefault="00114EEF" w:rsidP="00D801E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A42806E" w14:textId="2EB5722E" w:rsidR="00045F46" w:rsidRDefault="00045F46" w:rsidP="00D801E1">
      <w:pPr>
        <w:jc w:val="both"/>
        <w:rPr>
          <w:rFonts w:ascii="Times New Roman" w:hAnsi="Times New Roman" w:cs="Times New Roman"/>
          <w:sz w:val="23"/>
          <w:szCs w:val="23"/>
        </w:rPr>
      </w:pPr>
      <w:r w:rsidRPr="00045F46">
        <w:rPr>
          <w:rFonts w:ascii="Times New Roman" w:hAnsi="Times New Roman" w:cs="Times New Roman"/>
          <w:b/>
          <w:sz w:val="23"/>
          <w:szCs w:val="23"/>
        </w:rPr>
        <w:t>Beginning at 2:30 pm</w:t>
      </w:r>
      <w:r w:rsidRPr="00045F46">
        <w:rPr>
          <w:rFonts w:ascii="Times New Roman" w:hAnsi="Times New Roman" w:cs="Times New Roman"/>
          <w:sz w:val="23"/>
          <w:szCs w:val="23"/>
        </w:rPr>
        <w:t>, the Commission will hear application Z1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045F46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33</w:t>
      </w:r>
      <w:r w:rsidRPr="00045F46">
        <w:rPr>
          <w:rFonts w:ascii="Times New Roman" w:hAnsi="Times New Roman" w:cs="Times New Roman"/>
          <w:sz w:val="23"/>
          <w:szCs w:val="23"/>
        </w:rPr>
        <w:t xml:space="preserve">, a request for </w:t>
      </w:r>
      <w:r>
        <w:rPr>
          <w:rFonts w:ascii="Times New Roman" w:hAnsi="Times New Roman" w:cs="Times New Roman"/>
          <w:sz w:val="23"/>
          <w:szCs w:val="23"/>
        </w:rPr>
        <w:t>a partial vacation</w:t>
      </w:r>
      <w:r w:rsidR="00623AC2">
        <w:rPr>
          <w:rFonts w:ascii="Times New Roman" w:hAnsi="Times New Roman" w:cs="Times New Roman"/>
          <w:sz w:val="23"/>
          <w:szCs w:val="23"/>
        </w:rPr>
        <w:t xml:space="preserve"> of </w:t>
      </w:r>
      <w:bookmarkStart w:id="0" w:name="_GoBack"/>
      <w:r w:rsidR="00623AC2" w:rsidRPr="00623AC2">
        <w:rPr>
          <w:rFonts w:ascii="Times New Roman" w:hAnsi="Times New Roman" w:cs="Times New Roman"/>
          <w:b/>
          <w:sz w:val="23"/>
          <w:szCs w:val="23"/>
        </w:rPr>
        <w:t>Trinity Rock Subdivision</w:t>
      </w:r>
      <w:r w:rsidRPr="00045F46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  <w:r w:rsidRPr="00045F46">
        <w:rPr>
          <w:rFonts w:ascii="Times New Roman" w:hAnsi="Times New Roman" w:cs="Times New Roman"/>
          <w:sz w:val="23"/>
          <w:szCs w:val="23"/>
        </w:rPr>
        <w:t xml:space="preserve">filed by </w:t>
      </w:r>
      <w:r w:rsidRPr="00045F46">
        <w:rPr>
          <w:rFonts w:ascii="Times New Roman" w:hAnsi="Times New Roman" w:cs="Times New Roman"/>
          <w:b/>
          <w:sz w:val="23"/>
          <w:szCs w:val="23"/>
        </w:rPr>
        <w:t>H. Richard Hill</w:t>
      </w:r>
      <w:r>
        <w:rPr>
          <w:rFonts w:ascii="Times New Roman" w:hAnsi="Times New Roman" w:cs="Times New Roman"/>
          <w:b/>
          <w:sz w:val="23"/>
          <w:szCs w:val="23"/>
        </w:rPr>
        <w:t xml:space="preserve"> and Gary L. Ackerman</w:t>
      </w:r>
      <w:r>
        <w:rPr>
          <w:rFonts w:ascii="Times New Roman" w:hAnsi="Times New Roman" w:cs="Times New Roman"/>
          <w:sz w:val="23"/>
          <w:szCs w:val="23"/>
        </w:rPr>
        <w:t xml:space="preserve">. This is a </w:t>
      </w:r>
      <w:r w:rsidRPr="00045F46">
        <w:rPr>
          <w:rFonts w:ascii="Times New Roman" w:hAnsi="Times New Roman" w:cs="Times New Roman"/>
          <w:sz w:val="23"/>
          <w:szCs w:val="23"/>
        </w:rPr>
        <w:t>previously approved o</w:t>
      </w:r>
      <w:r>
        <w:rPr>
          <w:rFonts w:ascii="Times New Roman" w:hAnsi="Times New Roman" w:cs="Times New Roman"/>
          <w:sz w:val="23"/>
          <w:szCs w:val="23"/>
        </w:rPr>
        <w:t xml:space="preserve">ne-lot residential subdivision </w:t>
      </w:r>
      <w:r w:rsidRPr="00045F46">
        <w:rPr>
          <w:rFonts w:ascii="Times New Roman" w:hAnsi="Times New Roman" w:cs="Times New Roman"/>
          <w:sz w:val="23"/>
          <w:szCs w:val="23"/>
        </w:rPr>
        <w:t>located at 11775 Snake River Ln</w:t>
      </w:r>
      <w:r>
        <w:rPr>
          <w:rFonts w:ascii="Times New Roman" w:hAnsi="Times New Roman" w:cs="Times New Roman"/>
          <w:sz w:val="23"/>
          <w:szCs w:val="23"/>
        </w:rPr>
        <w:t>. Melba, Idaho</w:t>
      </w:r>
      <w:r w:rsidRPr="00045F46">
        <w:rPr>
          <w:rFonts w:ascii="Times New Roman" w:hAnsi="Times New Roman" w:cs="Times New Roman"/>
          <w:sz w:val="23"/>
          <w:szCs w:val="23"/>
        </w:rPr>
        <w:t>. The subject parcel, RP002700010010A, is approximately 12 acres in size and is located in an agricultural zone situated in a portion of the NW¼ of the NE¼ of Section 20, Township 1 South, Range 2 West, Boise Meridian, Owyhee County, Idaho.</w:t>
      </w:r>
    </w:p>
    <w:p w14:paraId="1E394A78" w14:textId="77777777" w:rsidR="00045F46" w:rsidRPr="00E2472C" w:rsidRDefault="00045F46" w:rsidP="00D801E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724780" w14:textId="07C67E69" w:rsidR="009E70C3" w:rsidRPr="00E2472C" w:rsidRDefault="009E70C3" w:rsidP="00684A93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502046552"/>
      <w:r w:rsidRPr="00E2472C">
        <w:rPr>
          <w:rFonts w:ascii="Times New Roman" w:hAnsi="Times New Roman" w:cs="Times New Roman"/>
          <w:b/>
          <w:sz w:val="23"/>
          <w:szCs w:val="23"/>
        </w:rPr>
        <w:t>Beginning at 3:</w:t>
      </w:r>
      <w:r w:rsidR="00521544" w:rsidRPr="00E2472C">
        <w:rPr>
          <w:rFonts w:ascii="Times New Roman" w:hAnsi="Times New Roman" w:cs="Times New Roman"/>
          <w:b/>
          <w:sz w:val="23"/>
          <w:szCs w:val="23"/>
        </w:rPr>
        <w:t>0</w:t>
      </w:r>
      <w:r w:rsidRPr="00E2472C">
        <w:rPr>
          <w:rFonts w:ascii="Times New Roman" w:hAnsi="Times New Roman" w:cs="Times New Roman"/>
          <w:b/>
          <w:sz w:val="23"/>
          <w:szCs w:val="23"/>
        </w:rPr>
        <w:t>0 pm</w:t>
      </w:r>
      <w:r w:rsidR="001F3A8F"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sz w:val="23"/>
          <w:szCs w:val="23"/>
        </w:rPr>
        <w:t xml:space="preserve"> the Commiss</w:t>
      </w:r>
      <w:r w:rsidR="00694E6D" w:rsidRPr="00E2472C">
        <w:rPr>
          <w:rFonts w:ascii="Times New Roman" w:hAnsi="Times New Roman" w:cs="Times New Roman"/>
          <w:sz w:val="23"/>
          <w:szCs w:val="23"/>
        </w:rPr>
        <w:t>ion will hear application Z19-</w:t>
      </w:r>
      <w:r w:rsidR="0032374D" w:rsidRPr="00E2472C">
        <w:rPr>
          <w:rFonts w:ascii="Times New Roman" w:hAnsi="Times New Roman" w:cs="Times New Roman"/>
          <w:sz w:val="23"/>
          <w:szCs w:val="23"/>
        </w:rPr>
        <w:t>3</w:t>
      </w:r>
      <w:r w:rsidR="003D2C0E">
        <w:rPr>
          <w:rFonts w:ascii="Times New Roman" w:hAnsi="Times New Roman" w:cs="Times New Roman"/>
          <w:sz w:val="23"/>
          <w:szCs w:val="23"/>
        </w:rPr>
        <w:t>4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B26A10" w:rsidRPr="00E2472C">
        <w:rPr>
          <w:rFonts w:ascii="Times New Roman" w:hAnsi="Times New Roman" w:cs="Times New Roman"/>
          <w:sz w:val="23"/>
          <w:szCs w:val="23"/>
        </w:rPr>
        <w:t xml:space="preserve">a request for a conditional use permit filed by </w:t>
      </w:r>
      <w:r w:rsidR="003D2C0E" w:rsidRPr="003D2C0E">
        <w:rPr>
          <w:rFonts w:ascii="Times New Roman" w:hAnsi="Times New Roman" w:cs="Times New Roman"/>
          <w:b/>
          <w:sz w:val="23"/>
          <w:szCs w:val="23"/>
        </w:rPr>
        <w:t xml:space="preserve">Jess &amp; Helena Hennis </w:t>
      </w:r>
      <w:r w:rsidR="003D2C0E" w:rsidRPr="003D2C0E">
        <w:rPr>
          <w:rFonts w:ascii="Times New Roman" w:hAnsi="Times New Roman" w:cs="Times New Roman"/>
          <w:sz w:val="23"/>
          <w:szCs w:val="23"/>
        </w:rPr>
        <w:t>seeking approval to establish a second single-family residence on an approximately 36-acre parcel at 18010 Propeller Ln. Murphy, Idaho</w:t>
      </w:r>
      <w:r w:rsidRPr="00E2472C">
        <w:rPr>
          <w:rFonts w:ascii="Times New Roman" w:hAnsi="Times New Roman" w:cs="Times New Roman"/>
          <w:sz w:val="23"/>
          <w:szCs w:val="23"/>
        </w:rPr>
        <w:t xml:space="preserve">. The subject parcel, </w:t>
      </w:r>
      <w:r w:rsidR="00C1182F" w:rsidRPr="00C1182F">
        <w:rPr>
          <w:rFonts w:ascii="Times New Roman" w:hAnsi="Times New Roman" w:cs="Times New Roman"/>
          <w:sz w:val="23"/>
          <w:szCs w:val="23"/>
        </w:rPr>
        <w:t>RP03S02W013700</w:t>
      </w:r>
      <w:r w:rsidR="00C02158" w:rsidRPr="00E2472C">
        <w:rPr>
          <w:rFonts w:ascii="Times New Roman" w:hAnsi="Times New Roman" w:cs="Times New Roman"/>
          <w:sz w:val="23"/>
          <w:szCs w:val="23"/>
        </w:rPr>
        <w:t>A</w:t>
      </w:r>
      <w:r w:rsidR="00694E6D"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3D2C0E" w:rsidRPr="003D2C0E">
        <w:rPr>
          <w:rFonts w:ascii="Times New Roman" w:hAnsi="Times New Roman" w:cs="Times New Roman"/>
          <w:sz w:val="23"/>
          <w:szCs w:val="23"/>
        </w:rPr>
        <w:t xml:space="preserve">is in an agricultural zone in a portion of the </w:t>
      </w:r>
      <w:r w:rsidR="00C1182F">
        <w:rPr>
          <w:rFonts w:ascii="Times New Roman" w:hAnsi="Times New Roman" w:cs="Times New Roman"/>
          <w:sz w:val="23"/>
          <w:szCs w:val="23"/>
        </w:rPr>
        <w:t xml:space="preserve">W½ </w:t>
      </w:r>
      <w:r w:rsidR="00C1182F" w:rsidRPr="00E2472C">
        <w:rPr>
          <w:rFonts w:ascii="Times New Roman" w:hAnsi="Times New Roman" w:cs="Times New Roman"/>
          <w:sz w:val="23"/>
          <w:szCs w:val="23"/>
        </w:rPr>
        <w:t xml:space="preserve">of the </w:t>
      </w:r>
      <w:r w:rsidR="00C1182F">
        <w:rPr>
          <w:rFonts w:ascii="Times New Roman" w:hAnsi="Times New Roman" w:cs="Times New Roman"/>
          <w:sz w:val="23"/>
          <w:szCs w:val="23"/>
        </w:rPr>
        <w:t>NW</w:t>
      </w:r>
      <w:r w:rsidR="00C1182F" w:rsidRPr="00E2472C">
        <w:rPr>
          <w:rFonts w:ascii="Times New Roman" w:hAnsi="Times New Roman" w:cs="Times New Roman"/>
          <w:sz w:val="23"/>
          <w:szCs w:val="23"/>
        </w:rPr>
        <w:t xml:space="preserve">¼ </w:t>
      </w:r>
      <w:r w:rsidR="00C1182F">
        <w:rPr>
          <w:rFonts w:ascii="Times New Roman" w:hAnsi="Times New Roman" w:cs="Times New Roman"/>
          <w:sz w:val="23"/>
          <w:szCs w:val="23"/>
        </w:rPr>
        <w:t>and a portion of the</w:t>
      </w:r>
      <w:r w:rsidR="00C1182F" w:rsidRPr="00E2472C">
        <w:rPr>
          <w:rFonts w:ascii="Times New Roman" w:hAnsi="Times New Roman" w:cs="Times New Roman"/>
          <w:sz w:val="23"/>
          <w:szCs w:val="23"/>
        </w:rPr>
        <w:t xml:space="preserve"> N</w:t>
      </w:r>
      <w:r w:rsidR="00C1182F">
        <w:rPr>
          <w:rFonts w:ascii="Times New Roman" w:hAnsi="Times New Roman" w:cs="Times New Roman"/>
          <w:sz w:val="23"/>
          <w:szCs w:val="23"/>
        </w:rPr>
        <w:t>W</w:t>
      </w:r>
      <w:r w:rsidR="00C1182F" w:rsidRPr="00E2472C">
        <w:rPr>
          <w:rFonts w:ascii="Times New Roman" w:hAnsi="Times New Roman" w:cs="Times New Roman"/>
          <w:sz w:val="23"/>
          <w:szCs w:val="23"/>
        </w:rPr>
        <w:t xml:space="preserve">¼ of the </w:t>
      </w:r>
      <w:r w:rsidR="00C1182F">
        <w:rPr>
          <w:rFonts w:ascii="Times New Roman" w:hAnsi="Times New Roman" w:cs="Times New Roman"/>
          <w:sz w:val="23"/>
          <w:szCs w:val="23"/>
        </w:rPr>
        <w:t>SW</w:t>
      </w:r>
      <w:r w:rsidR="00C1182F" w:rsidRPr="00E2472C">
        <w:rPr>
          <w:rFonts w:ascii="Times New Roman" w:hAnsi="Times New Roman" w:cs="Times New Roman"/>
          <w:sz w:val="23"/>
          <w:szCs w:val="23"/>
        </w:rPr>
        <w:t>¼</w:t>
      </w:r>
      <w:r w:rsidR="00C1182F">
        <w:rPr>
          <w:rFonts w:ascii="Times New Roman" w:hAnsi="Times New Roman" w:cs="Times New Roman"/>
          <w:sz w:val="23"/>
          <w:szCs w:val="23"/>
        </w:rPr>
        <w:t xml:space="preserve"> </w:t>
      </w:r>
      <w:r w:rsidR="003D2C0E" w:rsidRPr="003D2C0E">
        <w:rPr>
          <w:rFonts w:ascii="Times New Roman" w:hAnsi="Times New Roman" w:cs="Times New Roman"/>
          <w:sz w:val="23"/>
          <w:szCs w:val="23"/>
        </w:rPr>
        <w:t xml:space="preserve">of Section 1, Township </w:t>
      </w:r>
      <w:r w:rsidR="00C1182F">
        <w:rPr>
          <w:rFonts w:ascii="Times New Roman" w:hAnsi="Times New Roman" w:cs="Times New Roman"/>
          <w:sz w:val="23"/>
          <w:szCs w:val="23"/>
        </w:rPr>
        <w:t>3</w:t>
      </w:r>
      <w:r w:rsidR="003D2C0E" w:rsidRPr="003D2C0E">
        <w:rPr>
          <w:rFonts w:ascii="Times New Roman" w:hAnsi="Times New Roman" w:cs="Times New Roman"/>
          <w:sz w:val="23"/>
          <w:szCs w:val="23"/>
        </w:rPr>
        <w:t xml:space="preserve"> South, Range </w:t>
      </w:r>
      <w:r w:rsidR="00C1182F">
        <w:rPr>
          <w:rFonts w:ascii="Times New Roman" w:hAnsi="Times New Roman" w:cs="Times New Roman"/>
          <w:sz w:val="23"/>
          <w:szCs w:val="23"/>
        </w:rPr>
        <w:t>2 We</w:t>
      </w:r>
      <w:r w:rsidR="003D2C0E" w:rsidRPr="003D2C0E">
        <w:rPr>
          <w:rFonts w:ascii="Times New Roman" w:hAnsi="Times New Roman" w:cs="Times New Roman"/>
          <w:sz w:val="23"/>
          <w:szCs w:val="23"/>
        </w:rPr>
        <w:t>st, Boise Meridian, Owyhee County, Idaho</w:t>
      </w:r>
      <w:r w:rsidRPr="00E2472C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0BEC269B" w14:textId="02853E9C" w:rsidR="00102E76" w:rsidRDefault="00102E76" w:rsidP="00985C8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8A685A4" w14:textId="2AB899A4" w:rsidR="003D2C0E" w:rsidRPr="00E2472C" w:rsidRDefault="003D2C0E" w:rsidP="003D2C0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2472C">
        <w:rPr>
          <w:rFonts w:ascii="Times New Roman" w:hAnsi="Times New Roman" w:cs="Times New Roman"/>
          <w:b/>
          <w:bCs/>
          <w:sz w:val="23"/>
          <w:szCs w:val="23"/>
        </w:rPr>
        <w:t xml:space="preserve">Beginning at 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E2472C">
        <w:rPr>
          <w:rFonts w:ascii="Times New Roman" w:hAnsi="Times New Roman" w:cs="Times New Roman"/>
          <w:b/>
          <w:bCs/>
          <w:sz w:val="23"/>
          <w:szCs w:val="23"/>
        </w:rPr>
        <w:t>:00 pm</w:t>
      </w:r>
      <w:r w:rsidRPr="00E2472C">
        <w:rPr>
          <w:rFonts w:ascii="Times New Roman" w:hAnsi="Times New Roman" w:cs="Times New Roman"/>
          <w:sz w:val="23"/>
          <w:szCs w:val="23"/>
        </w:rPr>
        <w:t xml:space="preserve"> the Commiss</w:t>
      </w:r>
      <w:r w:rsidR="001E5A9E">
        <w:rPr>
          <w:rFonts w:ascii="Times New Roman" w:hAnsi="Times New Roman" w:cs="Times New Roman"/>
          <w:sz w:val="23"/>
          <w:szCs w:val="23"/>
        </w:rPr>
        <w:t>ion will hear application Z19-35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1E5A9E" w:rsidRPr="00E2472C">
        <w:rPr>
          <w:rFonts w:ascii="Times New Roman" w:hAnsi="Times New Roman" w:cs="Times New Roman"/>
          <w:sz w:val="23"/>
          <w:szCs w:val="23"/>
        </w:rPr>
        <w:t xml:space="preserve">a request for a conditional use permit </w:t>
      </w:r>
      <w:r w:rsidRPr="00E2472C">
        <w:rPr>
          <w:rFonts w:ascii="Times New Roman" w:hAnsi="Times New Roman" w:cs="Times New Roman"/>
          <w:sz w:val="23"/>
          <w:szCs w:val="23"/>
        </w:rPr>
        <w:t xml:space="preserve">filed by </w:t>
      </w:r>
      <w:r w:rsidR="001E5A9E" w:rsidRPr="001E5A9E">
        <w:rPr>
          <w:rFonts w:ascii="Times New Roman" w:hAnsi="Times New Roman" w:cs="Times New Roman"/>
          <w:b/>
          <w:sz w:val="23"/>
          <w:szCs w:val="23"/>
        </w:rPr>
        <w:t xml:space="preserve">Barry D. Caldwell </w:t>
      </w:r>
      <w:r w:rsidR="001E5A9E" w:rsidRPr="001E5A9E">
        <w:rPr>
          <w:rFonts w:ascii="Times New Roman" w:hAnsi="Times New Roman" w:cs="Times New Roman"/>
          <w:sz w:val="23"/>
          <w:szCs w:val="23"/>
        </w:rPr>
        <w:t>seeking approval to establish a single-family residence on a 40-acre parcel located on Salmon Creek Road in the Reynolds Creek area</w:t>
      </w:r>
      <w:r w:rsidRPr="00E2472C">
        <w:rPr>
          <w:rFonts w:ascii="Times New Roman" w:hAnsi="Times New Roman" w:cs="Times New Roman"/>
          <w:sz w:val="23"/>
          <w:szCs w:val="23"/>
        </w:rPr>
        <w:t xml:space="preserve">. The subject parcel, </w:t>
      </w:r>
      <w:r w:rsidR="00E85A3E" w:rsidRPr="00E85A3E">
        <w:rPr>
          <w:rFonts w:ascii="Times New Roman" w:hAnsi="Times New Roman" w:cs="Times New Roman"/>
          <w:sz w:val="23"/>
          <w:szCs w:val="23"/>
        </w:rPr>
        <w:t>RP02S04W244200</w:t>
      </w:r>
      <w:r w:rsidRPr="00E2472C">
        <w:rPr>
          <w:rFonts w:ascii="Times New Roman" w:hAnsi="Times New Roman" w:cs="Times New Roman"/>
          <w:sz w:val="23"/>
          <w:szCs w:val="23"/>
        </w:rPr>
        <w:t xml:space="preserve">A, is in an agricultural zone in </w:t>
      </w:r>
      <w:r w:rsidR="00C1182F">
        <w:rPr>
          <w:rFonts w:ascii="Times New Roman" w:hAnsi="Times New Roman" w:cs="Times New Roman"/>
          <w:sz w:val="23"/>
          <w:szCs w:val="23"/>
        </w:rPr>
        <w:t>the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F767DF">
        <w:rPr>
          <w:rFonts w:ascii="Times New Roman" w:hAnsi="Times New Roman" w:cs="Times New Roman"/>
          <w:sz w:val="23"/>
          <w:szCs w:val="23"/>
        </w:rPr>
        <w:t>SE</w:t>
      </w:r>
      <w:r w:rsidRPr="00E2472C">
        <w:rPr>
          <w:rFonts w:ascii="Times New Roman" w:hAnsi="Times New Roman" w:cs="Times New Roman"/>
          <w:sz w:val="23"/>
          <w:szCs w:val="23"/>
        </w:rPr>
        <w:t xml:space="preserve">¼ of the </w:t>
      </w:r>
      <w:r w:rsidR="00F767DF">
        <w:rPr>
          <w:rFonts w:ascii="Times New Roman" w:hAnsi="Times New Roman" w:cs="Times New Roman"/>
          <w:sz w:val="23"/>
          <w:szCs w:val="23"/>
        </w:rPr>
        <w:t>N</w:t>
      </w:r>
      <w:r w:rsidR="00C1182F">
        <w:rPr>
          <w:rFonts w:ascii="Times New Roman" w:hAnsi="Times New Roman" w:cs="Times New Roman"/>
          <w:sz w:val="23"/>
          <w:szCs w:val="23"/>
        </w:rPr>
        <w:t>W</w:t>
      </w:r>
      <w:r w:rsidRPr="00E2472C">
        <w:rPr>
          <w:rFonts w:ascii="Times New Roman" w:hAnsi="Times New Roman" w:cs="Times New Roman"/>
          <w:sz w:val="23"/>
          <w:szCs w:val="23"/>
        </w:rPr>
        <w:t>¼ of Section 2</w:t>
      </w:r>
      <w:r w:rsidR="00F767DF">
        <w:rPr>
          <w:rFonts w:ascii="Times New Roman" w:hAnsi="Times New Roman" w:cs="Times New Roman"/>
          <w:sz w:val="23"/>
          <w:szCs w:val="23"/>
        </w:rPr>
        <w:t>4</w:t>
      </w:r>
      <w:r w:rsidRPr="00E2472C">
        <w:rPr>
          <w:rFonts w:ascii="Times New Roman" w:hAnsi="Times New Roman" w:cs="Times New Roman"/>
          <w:sz w:val="23"/>
          <w:szCs w:val="23"/>
        </w:rPr>
        <w:t xml:space="preserve">, Township </w:t>
      </w:r>
      <w:r w:rsidR="00F767DF">
        <w:rPr>
          <w:rFonts w:ascii="Times New Roman" w:hAnsi="Times New Roman" w:cs="Times New Roman"/>
          <w:sz w:val="23"/>
          <w:szCs w:val="23"/>
        </w:rPr>
        <w:t>2</w:t>
      </w:r>
      <w:r w:rsidRPr="00E2472C">
        <w:rPr>
          <w:rFonts w:ascii="Times New Roman" w:hAnsi="Times New Roman" w:cs="Times New Roman"/>
          <w:sz w:val="23"/>
          <w:szCs w:val="23"/>
        </w:rPr>
        <w:t xml:space="preserve"> South, Range </w:t>
      </w:r>
      <w:r w:rsidR="00F767DF">
        <w:rPr>
          <w:rFonts w:ascii="Times New Roman" w:hAnsi="Times New Roman" w:cs="Times New Roman"/>
          <w:sz w:val="23"/>
          <w:szCs w:val="23"/>
        </w:rPr>
        <w:t>4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F767DF">
        <w:rPr>
          <w:rFonts w:ascii="Times New Roman" w:hAnsi="Times New Roman" w:cs="Times New Roman"/>
          <w:sz w:val="23"/>
          <w:szCs w:val="23"/>
        </w:rPr>
        <w:t>We</w:t>
      </w:r>
      <w:r w:rsidRPr="00E2472C">
        <w:rPr>
          <w:rFonts w:ascii="Times New Roman" w:hAnsi="Times New Roman" w:cs="Times New Roman"/>
          <w:sz w:val="23"/>
          <w:szCs w:val="23"/>
        </w:rPr>
        <w:t>st, Boise Meridian, Owyhee County, Idaho.</w:t>
      </w:r>
    </w:p>
    <w:p w14:paraId="5761C7DB" w14:textId="77777777" w:rsidR="003D2C0E" w:rsidRPr="00E2472C" w:rsidRDefault="003D2C0E" w:rsidP="003D2C0E">
      <w:pPr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14:paraId="756D15C2" w14:textId="61EB824C" w:rsidR="00D43D92" w:rsidRPr="00E2472C" w:rsidRDefault="00354791" w:rsidP="00C81A4B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C</w:t>
      </w:r>
      <w:r w:rsidR="001C01A7" w:rsidRPr="00E2472C">
        <w:rPr>
          <w:rFonts w:ascii="Times New Roman" w:hAnsi="Times New Roman" w:cs="Times New Roman"/>
          <w:sz w:val="23"/>
          <w:szCs w:val="23"/>
        </w:rPr>
        <w:t>op</w:t>
      </w:r>
      <w:r w:rsidRPr="00E2472C">
        <w:rPr>
          <w:rFonts w:ascii="Times New Roman" w:hAnsi="Times New Roman" w:cs="Times New Roman"/>
          <w:sz w:val="23"/>
          <w:szCs w:val="23"/>
        </w:rPr>
        <w:t>ies</w:t>
      </w:r>
      <w:r w:rsidR="001C01A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2765A5" w:rsidRPr="00E2472C">
        <w:rPr>
          <w:rFonts w:ascii="Times New Roman" w:hAnsi="Times New Roman" w:cs="Times New Roman"/>
          <w:sz w:val="23"/>
          <w:szCs w:val="23"/>
        </w:rPr>
        <w:t>of the proposed project</w:t>
      </w:r>
      <w:r w:rsidRPr="00E2472C">
        <w:rPr>
          <w:rFonts w:ascii="Times New Roman" w:hAnsi="Times New Roman" w:cs="Times New Roman"/>
          <w:sz w:val="23"/>
          <w:szCs w:val="23"/>
        </w:rPr>
        <w:t>s</w:t>
      </w:r>
      <w:r w:rsidR="001C01A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Pr="00E2472C">
        <w:rPr>
          <w:rFonts w:ascii="Times New Roman" w:hAnsi="Times New Roman" w:cs="Times New Roman"/>
          <w:sz w:val="23"/>
          <w:szCs w:val="23"/>
        </w:rPr>
        <w:t>are</w:t>
      </w:r>
      <w:r w:rsidR="00681FFB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C82C7A" w:rsidRPr="00E2472C">
        <w:rPr>
          <w:rFonts w:ascii="Times New Roman" w:hAnsi="Times New Roman" w:cs="Times New Roman"/>
          <w:sz w:val="23"/>
          <w:szCs w:val="23"/>
        </w:rPr>
        <w:t>available for review in the Planning and Zoning office</w:t>
      </w:r>
      <w:r w:rsidR="005D6649" w:rsidRPr="00E2472C">
        <w:rPr>
          <w:rFonts w:ascii="Times New Roman" w:hAnsi="Times New Roman" w:cs="Times New Roman"/>
          <w:sz w:val="23"/>
          <w:szCs w:val="23"/>
        </w:rPr>
        <w:t xml:space="preserve">. </w:t>
      </w:r>
      <w:r w:rsidR="00C82C7A" w:rsidRPr="00E2472C">
        <w:rPr>
          <w:rFonts w:ascii="Times New Roman" w:hAnsi="Times New Roman" w:cs="Times New Roman"/>
          <w:sz w:val="23"/>
          <w:szCs w:val="23"/>
        </w:rPr>
        <w:t xml:space="preserve">For additional information please </w:t>
      </w:r>
      <w:r w:rsidR="00751892" w:rsidRPr="00E2472C">
        <w:rPr>
          <w:rFonts w:ascii="Times New Roman" w:hAnsi="Times New Roman" w:cs="Times New Roman"/>
          <w:sz w:val="23"/>
          <w:szCs w:val="23"/>
        </w:rPr>
        <w:t xml:space="preserve">call </w:t>
      </w:r>
      <w:r w:rsidR="002E2579" w:rsidRPr="00E2472C">
        <w:rPr>
          <w:rFonts w:ascii="Times New Roman" w:hAnsi="Times New Roman" w:cs="Times New Roman"/>
          <w:sz w:val="23"/>
          <w:szCs w:val="23"/>
        </w:rPr>
        <w:t>208-</w:t>
      </w:r>
      <w:r w:rsidR="00136DF3" w:rsidRPr="00E2472C">
        <w:rPr>
          <w:rFonts w:ascii="Times New Roman" w:hAnsi="Times New Roman" w:cs="Times New Roman"/>
          <w:sz w:val="23"/>
          <w:szCs w:val="23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397A"/>
    <w:rsid w:val="00024D93"/>
    <w:rsid w:val="00024DE1"/>
    <w:rsid w:val="0003321E"/>
    <w:rsid w:val="00037CA3"/>
    <w:rsid w:val="000410CC"/>
    <w:rsid w:val="000431FC"/>
    <w:rsid w:val="000454E8"/>
    <w:rsid w:val="00045F46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5360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E5A9E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008E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B6AC0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374D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678F4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2C0E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1544"/>
    <w:rsid w:val="005228C5"/>
    <w:rsid w:val="00522FED"/>
    <w:rsid w:val="00524942"/>
    <w:rsid w:val="00524CCC"/>
    <w:rsid w:val="005266ED"/>
    <w:rsid w:val="00527502"/>
    <w:rsid w:val="0052773A"/>
    <w:rsid w:val="00531420"/>
    <w:rsid w:val="005316B1"/>
    <w:rsid w:val="00535257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053C0"/>
    <w:rsid w:val="00610983"/>
    <w:rsid w:val="00615116"/>
    <w:rsid w:val="0062020B"/>
    <w:rsid w:val="00620FB8"/>
    <w:rsid w:val="00621B28"/>
    <w:rsid w:val="00623AC2"/>
    <w:rsid w:val="006252D2"/>
    <w:rsid w:val="00625356"/>
    <w:rsid w:val="00626E82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3DB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663A"/>
    <w:rsid w:val="00757251"/>
    <w:rsid w:val="0076727F"/>
    <w:rsid w:val="00771FA0"/>
    <w:rsid w:val="00780FA4"/>
    <w:rsid w:val="007810D5"/>
    <w:rsid w:val="0078258D"/>
    <w:rsid w:val="00783FAF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1D86"/>
    <w:rsid w:val="0081429E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3CB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59FF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26A10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02158"/>
    <w:rsid w:val="00C1182F"/>
    <w:rsid w:val="00C12EBF"/>
    <w:rsid w:val="00C13E9E"/>
    <w:rsid w:val="00C23DC2"/>
    <w:rsid w:val="00C24C27"/>
    <w:rsid w:val="00C25F6B"/>
    <w:rsid w:val="00C25FC3"/>
    <w:rsid w:val="00C34EC2"/>
    <w:rsid w:val="00C405E2"/>
    <w:rsid w:val="00C412A1"/>
    <w:rsid w:val="00C472D1"/>
    <w:rsid w:val="00C51E6A"/>
    <w:rsid w:val="00C5681C"/>
    <w:rsid w:val="00C60957"/>
    <w:rsid w:val="00C635B1"/>
    <w:rsid w:val="00C710DB"/>
    <w:rsid w:val="00C7357D"/>
    <w:rsid w:val="00C76D58"/>
    <w:rsid w:val="00C779D1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0FC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2472C"/>
    <w:rsid w:val="00E300CF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A3E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767DF"/>
    <w:rsid w:val="00F80825"/>
    <w:rsid w:val="00F8431B"/>
    <w:rsid w:val="00F84762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27E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6</cp:revision>
  <cp:lastPrinted>2018-05-29T21:37:00Z</cp:lastPrinted>
  <dcterms:created xsi:type="dcterms:W3CDTF">2019-07-29T15:16:00Z</dcterms:created>
  <dcterms:modified xsi:type="dcterms:W3CDTF">2019-07-29T20:57:00Z</dcterms:modified>
</cp:coreProperties>
</file>