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AB56" w14:textId="1995870E" w:rsidR="004A0DF4" w:rsidRPr="007125FF" w:rsidRDefault="0049654B" w:rsidP="0049654B">
      <w:r>
        <w:t xml:space="preserve">        </w:t>
      </w:r>
      <w:r w:rsidR="004A0DF4" w:rsidRPr="007125FF">
        <w:rPr>
          <w:noProof/>
        </w:rPr>
        <w:drawing>
          <wp:inline distT="0" distB="0" distL="0" distR="0" wp14:anchorId="211017F1" wp14:editId="017346DB">
            <wp:extent cx="1093525" cy="1080000"/>
            <wp:effectExtent l="0" t="0" r="0" b="6350"/>
            <wp:docPr id="1" name="Picture 1" descr="OWYH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YHE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495" cy="108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7E631" w14:textId="77777777" w:rsidR="004A0DF4" w:rsidRPr="007125FF" w:rsidRDefault="004A0DF4" w:rsidP="004A0DF4"/>
    <w:p w14:paraId="1346F1D8" w14:textId="77777777" w:rsidR="004A0DF4" w:rsidRPr="00B4245C" w:rsidRDefault="004A0DF4" w:rsidP="004A0DF4">
      <w:pPr>
        <w:jc w:val="center"/>
        <w:rPr>
          <w:sz w:val="26"/>
          <w:szCs w:val="26"/>
        </w:rPr>
      </w:pPr>
      <w:r w:rsidRPr="00B4245C">
        <w:rPr>
          <w:sz w:val="26"/>
          <w:szCs w:val="26"/>
        </w:rPr>
        <w:t xml:space="preserve">Owyhee County </w:t>
      </w:r>
    </w:p>
    <w:p w14:paraId="23B8B1AE" w14:textId="77777777" w:rsidR="004A0DF4" w:rsidRPr="00B4245C" w:rsidRDefault="004A0DF4" w:rsidP="004A0DF4">
      <w:pPr>
        <w:jc w:val="center"/>
        <w:rPr>
          <w:sz w:val="26"/>
          <w:szCs w:val="26"/>
        </w:rPr>
      </w:pPr>
      <w:r w:rsidRPr="00B4245C">
        <w:rPr>
          <w:sz w:val="26"/>
          <w:szCs w:val="26"/>
        </w:rPr>
        <w:t>Planning &amp; Zoning</w:t>
      </w:r>
    </w:p>
    <w:p w14:paraId="7F851B40" w14:textId="77777777" w:rsidR="004A0DF4" w:rsidRPr="00B4245C" w:rsidRDefault="004A0DF4" w:rsidP="004A0DF4">
      <w:pPr>
        <w:jc w:val="center"/>
        <w:rPr>
          <w:sz w:val="26"/>
          <w:szCs w:val="26"/>
        </w:rPr>
      </w:pPr>
      <w:r w:rsidRPr="00B4245C">
        <w:rPr>
          <w:sz w:val="26"/>
          <w:szCs w:val="26"/>
        </w:rPr>
        <w:t>PO Box 128</w:t>
      </w:r>
    </w:p>
    <w:p w14:paraId="30736B8C" w14:textId="77777777" w:rsidR="004A0DF4" w:rsidRPr="00B4245C" w:rsidRDefault="004A0DF4" w:rsidP="004A0DF4">
      <w:pPr>
        <w:jc w:val="center"/>
        <w:rPr>
          <w:sz w:val="26"/>
          <w:szCs w:val="26"/>
        </w:rPr>
      </w:pPr>
      <w:r w:rsidRPr="00B4245C">
        <w:rPr>
          <w:sz w:val="26"/>
          <w:szCs w:val="26"/>
        </w:rPr>
        <w:t>Murphy, ID  83650</w:t>
      </w:r>
    </w:p>
    <w:p w14:paraId="56F1B918" w14:textId="77777777" w:rsidR="004A0DF4" w:rsidRPr="00B4245C" w:rsidRDefault="004A0DF4" w:rsidP="004A0DF4">
      <w:pPr>
        <w:jc w:val="center"/>
        <w:rPr>
          <w:sz w:val="26"/>
          <w:szCs w:val="26"/>
        </w:rPr>
      </w:pPr>
      <w:r w:rsidRPr="00B4245C">
        <w:rPr>
          <w:sz w:val="26"/>
          <w:szCs w:val="26"/>
        </w:rPr>
        <w:t>208-495-2095, ext. 2 Office</w:t>
      </w:r>
    </w:p>
    <w:p w14:paraId="1256A264" w14:textId="77777777" w:rsidR="004A0DF4" w:rsidRPr="00B4245C" w:rsidRDefault="004A0DF4" w:rsidP="004A0DF4">
      <w:pPr>
        <w:jc w:val="center"/>
        <w:rPr>
          <w:sz w:val="26"/>
          <w:szCs w:val="26"/>
        </w:rPr>
        <w:sectPr w:rsidR="004A0DF4" w:rsidRPr="00B4245C" w:rsidSect="007F22F2">
          <w:pgSz w:w="12240" w:h="15840" w:code="1"/>
          <w:pgMar w:top="1152" w:right="1440" w:bottom="1152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  <w:r w:rsidRPr="00B4245C">
        <w:rPr>
          <w:sz w:val="26"/>
          <w:szCs w:val="26"/>
        </w:rPr>
        <w:t>208-495-2051 Fax</w:t>
      </w:r>
    </w:p>
    <w:p w14:paraId="20A0938C" w14:textId="77777777" w:rsidR="007F22F2" w:rsidRDefault="007F22F2" w:rsidP="004D7765"/>
    <w:p w14:paraId="4B4924B2" w14:textId="3E4CFEF5" w:rsidR="004D7765" w:rsidRPr="004D7765" w:rsidRDefault="0049654B" w:rsidP="004D7765">
      <w:r>
        <w:t xml:space="preserve">September </w:t>
      </w:r>
      <w:r w:rsidR="009B2486">
        <w:t>6</w:t>
      </w:r>
      <w:bookmarkStart w:id="0" w:name="_GoBack"/>
      <w:bookmarkEnd w:id="0"/>
      <w:r w:rsidR="00F70813">
        <w:t>, 2018</w:t>
      </w:r>
    </w:p>
    <w:p w14:paraId="50119B67" w14:textId="77777777" w:rsidR="004D7765" w:rsidRPr="004D7765" w:rsidRDefault="004D7765" w:rsidP="004D7765"/>
    <w:p w14:paraId="4E8396FC" w14:textId="77777777" w:rsidR="004D7765" w:rsidRPr="004D7765" w:rsidRDefault="004D7765" w:rsidP="004D7765"/>
    <w:p w14:paraId="29440FD9" w14:textId="77777777" w:rsidR="004D7765" w:rsidRPr="004D7765" w:rsidRDefault="004D7765" w:rsidP="004D7765">
      <w:r w:rsidRPr="004D7765">
        <w:fldChar w:fldCharType="begin"/>
      </w:r>
      <w:r w:rsidRPr="004D7765">
        <w:instrText xml:space="preserve"> AUTOTEXTLIST </w:instrText>
      </w:r>
      <w:r w:rsidRPr="004D7765">
        <w:fldChar w:fldCharType="separate"/>
      </w:r>
      <w:r w:rsidRPr="004D7765">
        <w:t>Dear Landowner,</w:t>
      </w:r>
      <w:r w:rsidRPr="004D7765">
        <w:fldChar w:fldCharType="end"/>
      </w:r>
    </w:p>
    <w:p w14:paraId="3320CA8E" w14:textId="77777777" w:rsidR="004D7765" w:rsidRPr="004D7765" w:rsidRDefault="004D7765" w:rsidP="004D7765"/>
    <w:p w14:paraId="0C077172" w14:textId="3DEFEB20" w:rsidR="004D7765" w:rsidRPr="004D7765" w:rsidRDefault="004D7765" w:rsidP="007F22F2">
      <w:pPr>
        <w:spacing w:after="240"/>
        <w:jc w:val="both"/>
      </w:pPr>
      <w:r w:rsidRPr="004D7765">
        <w:t xml:space="preserve">   </w:t>
      </w:r>
      <w:r w:rsidRPr="004D7765">
        <w:tab/>
        <w:t xml:space="preserve">  </w:t>
      </w:r>
      <w:r w:rsidR="000E689D">
        <w:t xml:space="preserve">The purpose of this letter is </w:t>
      </w:r>
      <w:r w:rsidRPr="004D7765">
        <w:t xml:space="preserve">to invite you to attend a public meeting </w:t>
      </w:r>
      <w:r w:rsidR="000E689D">
        <w:t>to be held</w:t>
      </w:r>
      <w:r w:rsidR="00407B98">
        <w:t xml:space="preserve"> in </w:t>
      </w:r>
      <w:r w:rsidR="00F70813">
        <w:t>Murphy</w:t>
      </w:r>
      <w:r w:rsidR="00407B98">
        <w:t xml:space="preserve"> on </w:t>
      </w:r>
      <w:r w:rsidR="00F70813">
        <w:t>September 26, 2018</w:t>
      </w:r>
      <w:r w:rsidR="00407B98">
        <w:t xml:space="preserve">. </w:t>
      </w:r>
      <w:r w:rsidR="000E689D">
        <w:t xml:space="preserve">At this meeting, the Commission will take comments, </w:t>
      </w:r>
      <w:r w:rsidRPr="004D7765">
        <w:t>input</w:t>
      </w:r>
      <w:r w:rsidR="000E689D">
        <w:t>,</w:t>
      </w:r>
      <w:r w:rsidRPr="004D7765">
        <w:t xml:space="preserve"> and ideas from citizens concerning the current land use zones and </w:t>
      </w:r>
      <w:r w:rsidR="00957CC1">
        <w:t xml:space="preserve">allowed uses </w:t>
      </w:r>
      <w:r w:rsidRPr="004D7765">
        <w:t xml:space="preserve">in </w:t>
      </w:r>
      <w:r w:rsidR="00762BA5">
        <w:t xml:space="preserve">the </w:t>
      </w:r>
      <w:r w:rsidR="000E689D">
        <w:t xml:space="preserve">focus area from </w:t>
      </w:r>
      <w:r w:rsidR="00F70813">
        <w:t>Marsing to Murphy</w:t>
      </w:r>
      <w:r w:rsidR="000E689D">
        <w:t xml:space="preserve"> (please see enclosed map for entire focus area) </w:t>
      </w:r>
      <w:r w:rsidR="00957CC1" w:rsidRPr="000E689D">
        <w:rPr>
          <w:b/>
        </w:rPr>
        <w:t xml:space="preserve">This meeting will </w:t>
      </w:r>
      <w:r w:rsidR="0054562A" w:rsidRPr="000E689D">
        <w:rPr>
          <w:b/>
        </w:rPr>
        <w:t>not pertain to any lands inside</w:t>
      </w:r>
      <w:r w:rsidR="00957CC1" w:rsidRPr="000E689D">
        <w:rPr>
          <w:b/>
        </w:rPr>
        <w:t xml:space="preserve"> city limits.</w:t>
      </w:r>
      <w:r w:rsidR="00957CC1" w:rsidRPr="00957CC1">
        <w:t xml:space="preserve"> </w:t>
      </w:r>
      <w:r w:rsidRPr="004D7765">
        <w:t>This is the first meeting to get citizen input</w:t>
      </w:r>
      <w:r w:rsidR="000E689D">
        <w:t xml:space="preserve"> on this area</w:t>
      </w:r>
      <w:r w:rsidRPr="004D7765">
        <w:t xml:space="preserve">, so we need </w:t>
      </w:r>
      <w:r w:rsidR="0003206C">
        <w:t xml:space="preserve">participation </w:t>
      </w:r>
      <w:r w:rsidR="00957CC1">
        <w:t xml:space="preserve">from as many </w:t>
      </w:r>
      <w:r w:rsidRPr="004D7765">
        <w:t>people as possible because the</w:t>
      </w:r>
      <w:r w:rsidR="00957CC1">
        <w:t xml:space="preserve"> comments we receive at this meeting </w:t>
      </w:r>
      <w:r w:rsidRPr="004D7765">
        <w:t xml:space="preserve">will shape the direction we go as we look at possibly rezoning some of the area. </w:t>
      </w:r>
    </w:p>
    <w:p w14:paraId="1497DD50" w14:textId="77777777" w:rsidR="004D7765" w:rsidRPr="004D7765" w:rsidRDefault="004D7765" w:rsidP="007F22F2">
      <w:pPr>
        <w:spacing w:after="240"/>
        <w:ind w:firstLine="720"/>
        <w:jc w:val="both"/>
      </w:pPr>
      <w:r w:rsidRPr="004D7765">
        <w:t xml:space="preserve">The meeting will be held from 6:00 pm to 8:00 pm in </w:t>
      </w:r>
      <w:r w:rsidR="003B0014">
        <w:t>C</w:t>
      </w:r>
      <w:r w:rsidRPr="004D7765">
        <w:t>ourtroom</w:t>
      </w:r>
      <w:r w:rsidR="003B0014">
        <w:t xml:space="preserve"> 1</w:t>
      </w:r>
      <w:r w:rsidRPr="004D7765">
        <w:t xml:space="preserve"> of the </w:t>
      </w:r>
      <w:r w:rsidR="003B0014" w:rsidRPr="003B0014">
        <w:t>Owyhee County Courthouse located at 20381 State Highway 78 Murphy, Idaho</w:t>
      </w:r>
      <w:r w:rsidRPr="004D7765">
        <w:t>. This meeting will be an “open house” for</w:t>
      </w:r>
      <w:r w:rsidR="00B37DBA">
        <w:t>mat</w:t>
      </w:r>
      <w:r w:rsidR="00350DE8">
        <w:t>,</w:t>
      </w:r>
      <w:r w:rsidR="00B37DBA">
        <w:t xml:space="preserve"> meaning that you can come </w:t>
      </w:r>
      <w:r w:rsidR="00957CC1">
        <w:t>any time between 6:00 - 8:00</w:t>
      </w:r>
      <w:r w:rsidR="00350DE8">
        <w:t xml:space="preserve"> </w:t>
      </w:r>
      <w:r w:rsidR="00D7658C">
        <w:t>pm</w:t>
      </w:r>
      <w:r w:rsidR="00957CC1">
        <w:t xml:space="preserve">. We understand </w:t>
      </w:r>
      <w:r w:rsidR="00B20CE7">
        <w:t>that everyone is busy</w:t>
      </w:r>
      <w:r w:rsidR="00957CC1">
        <w:t xml:space="preserve"> so you’re welcome to stop by </w:t>
      </w:r>
      <w:r w:rsidRPr="004D7765">
        <w:t xml:space="preserve">for as long or as short as you would like. </w:t>
      </w:r>
    </w:p>
    <w:p w14:paraId="2111F0B3" w14:textId="77777777" w:rsidR="004D7765" w:rsidRPr="004D7765" w:rsidRDefault="004D7765" w:rsidP="007F22F2">
      <w:pPr>
        <w:spacing w:after="240"/>
        <w:ind w:firstLine="720"/>
        <w:jc w:val="both"/>
      </w:pPr>
      <w:r w:rsidRPr="004D7765">
        <w:t>We will have current zoning maps available for your review</w:t>
      </w:r>
      <w:r w:rsidR="00350DE8">
        <w:t>. C</w:t>
      </w:r>
      <w:r w:rsidRPr="004D7765">
        <w:t>omment forms</w:t>
      </w:r>
      <w:r w:rsidR="00D7658C">
        <w:t xml:space="preserve"> and </w:t>
      </w:r>
      <w:r w:rsidR="00351EF5">
        <w:t xml:space="preserve">surveys </w:t>
      </w:r>
      <w:r w:rsidR="00351EF5" w:rsidRPr="004D7765">
        <w:t>will</w:t>
      </w:r>
      <w:r w:rsidR="00350DE8">
        <w:t xml:space="preserve"> be available </w:t>
      </w:r>
      <w:r w:rsidRPr="004D7765">
        <w:t xml:space="preserve">for you to </w:t>
      </w:r>
      <w:r w:rsidR="006473C3">
        <w:t>provide</w:t>
      </w:r>
      <w:r w:rsidR="00D7658C">
        <w:t xml:space="preserve"> input </w:t>
      </w:r>
      <w:r w:rsidRPr="004D7765">
        <w:t>and suggestions</w:t>
      </w:r>
      <w:r w:rsidR="00350DE8">
        <w:t xml:space="preserve"> for what you</w:t>
      </w:r>
      <w:r w:rsidR="00B37DBA">
        <w:t xml:space="preserve"> would like to see in</w:t>
      </w:r>
      <w:r w:rsidRPr="004D7765">
        <w:t xml:space="preserve"> the area. To get the best outcome, </w:t>
      </w:r>
      <w:r w:rsidR="00350DE8">
        <w:t xml:space="preserve">we are </w:t>
      </w:r>
      <w:r w:rsidRPr="004D7765">
        <w:t xml:space="preserve">critically </w:t>
      </w:r>
      <w:r w:rsidR="00B37DBA" w:rsidRPr="004D7765">
        <w:t>dependent</w:t>
      </w:r>
      <w:r w:rsidRPr="004D7765">
        <w:t xml:space="preserve"> on your </w:t>
      </w:r>
      <w:r w:rsidR="00957CC1">
        <w:t xml:space="preserve">early </w:t>
      </w:r>
      <w:r w:rsidRPr="004D7765">
        <w:t xml:space="preserve">input. </w:t>
      </w:r>
    </w:p>
    <w:p w14:paraId="484BC411" w14:textId="554729DD" w:rsidR="004D7765" w:rsidRPr="004D7765" w:rsidRDefault="004D7765" w:rsidP="00B20CE7">
      <w:pPr>
        <w:spacing w:after="240"/>
        <w:jc w:val="both"/>
      </w:pPr>
      <w:r w:rsidRPr="004D7765">
        <w:t xml:space="preserve">  </w:t>
      </w:r>
      <w:r w:rsidRPr="004D7765">
        <w:tab/>
        <w:t xml:space="preserve">   </w:t>
      </w:r>
      <w:r w:rsidR="000E689D">
        <w:t xml:space="preserve">On August </w:t>
      </w:r>
      <w:r w:rsidR="00762BA5">
        <w:t>7</w:t>
      </w:r>
      <w:r w:rsidR="000E689D" w:rsidRPr="000E689D">
        <w:rPr>
          <w:vertAlign w:val="superscript"/>
        </w:rPr>
        <w:t>th</w:t>
      </w:r>
      <w:r w:rsidR="000E689D">
        <w:t xml:space="preserve"> we mailed a packet of information including </w:t>
      </w:r>
      <w:r w:rsidR="003B0014">
        <w:t xml:space="preserve">a </w:t>
      </w:r>
      <w:r w:rsidR="00B20CE7">
        <w:t xml:space="preserve">zoning map of the entire </w:t>
      </w:r>
      <w:r w:rsidR="000E689D">
        <w:t xml:space="preserve">focus </w:t>
      </w:r>
      <w:r w:rsidR="00B20CE7">
        <w:t xml:space="preserve">area, a </w:t>
      </w:r>
      <w:r w:rsidR="003B0014">
        <w:t>survey</w:t>
      </w:r>
      <w:r w:rsidR="000E689D">
        <w:t>,</w:t>
      </w:r>
      <w:r w:rsidR="003B0014">
        <w:t xml:space="preserve"> and </w:t>
      </w:r>
      <w:r w:rsidR="00B20CE7">
        <w:t xml:space="preserve">a </w:t>
      </w:r>
      <w:r w:rsidR="003B0014">
        <w:t>comment sheet</w:t>
      </w:r>
      <w:r w:rsidR="000E689D">
        <w:t xml:space="preserve"> concerning this project. For your reference, this mailing includes a zoning map more specific to the location of your property. </w:t>
      </w:r>
      <w:r w:rsidR="003B0014">
        <w:t>If you have not already</w:t>
      </w:r>
      <w:r w:rsidR="000E689D">
        <w:t xml:space="preserve"> done so</w:t>
      </w:r>
      <w:r w:rsidR="003B0014">
        <w:t xml:space="preserve">, please </w:t>
      </w:r>
      <w:r w:rsidR="003B0014" w:rsidRPr="004D7765">
        <w:t xml:space="preserve">take a few moments to answer the </w:t>
      </w:r>
      <w:r w:rsidR="00B20CE7">
        <w:t xml:space="preserve">survey </w:t>
      </w:r>
      <w:r w:rsidR="003B0014" w:rsidRPr="004D7765">
        <w:t xml:space="preserve">questions and let us know your opinions. </w:t>
      </w:r>
      <w:r w:rsidR="003B0014">
        <w:t xml:space="preserve">If you do not have those documents or need </w:t>
      </w:r>
      <w:r w:rsidR="00B20CE7">
        <w:t>additional copies</w:t>
      </w:r>
      <w:r w:rsidR="003B0014">
        <w:t>, t</w:t>
      </w:r>
      <w:r w:rsidR="00367715">
        <w:t>he</w:t>
      </w:r>
      <w:r w:rsidR="003B0014">
        <w:t>y</w:t>
      </w:r>
      <w:r w:rsidR="00367715">
        <w:t xml:space="preserve"> are available at the web site listed below. </w:t>
      </w:r>
      <w:r w:rsidR="00957CC1">
        <w:t>If you are unable to attend this meeting</w:t>
      </w:r>
      <w:r w:rsidR="00350DE8">
        <w:t>,</w:t>
      </w:r>
      <w:r w:rsidR="00957CC1">
        <w:t xml:space="preserve"> </w:t>
      </w:r>
      <w:r w:rsidR="007164DA">
        <w:t xml:space="preserve">you are </w:t>
      </w:r>
      <w:r w:rsidR="00957CC1">
        <w:t xml:space="preserve">welcome </w:t>
      </w:r>
      <w:r w:rsidR="007164DA">
        <w:t xml:space="preserve">to submit </w:t>
      </w:r>
      <w:r w:rsidR="00957CC1">
        <w:t>written comments</w:t>
      </w:r>
      <w:r w:rsidR="00B20CE7">
        <w:t xml:space="preserve"> to Planning &amp; Zoning, PO Box 128, Murphy, ID 83650</w:t>
      </w:r>
      <w:r w:rsidR="00DB7582">
        <w:t xml:space="preserve">. </w:t>
      </w:r>
      <w:r w:rsidRPr="004D7765">
        <w:t>We appreciate your time and effort to help us better plan for the future of Owyhee County. We will be hosting public for</w:t>
      </w:r>
      <w:r w:rsidRPr="0004073A">
        <w:rPr>
          <w:color w:val="000000" w:themeColor="text1"/>
        </w:rPr>
        <w:t xml:space="preserve">ums </w:t>
      </w:r>
      <w:r w:rsidR="00B20CE7" w:rsidRPr="0004073A">
        <w:rPr>
          <w:color w:val="000000" w:themeColor="text1"/>
        </w:rPr>
        <w:t>over</w:t>
      </w:r>
      <w:r w:rsidRPr="0004073A">
        <w:rPr>
          <w:color w:val="000000" w:themeColor="text1"/>
        </w:rPr>
        <w:t xml:space="preserve"> </w:t>
      </w:r>
      <w:r w:rsidR="00DB7582" w:rsidRPr="0004073A">
        <w:rPr>
          <w:color w:val="000000" w:themeColor="text1"/>
        </w:rPr>
        <w:t>the next several months</w:t>
      </w:r>
      <w:r w:rsidRPr="0004073A">
        <w:rPr>
          <w:color w:val="000000" w:themeColor="text1"/>
        </w:rPr>
        <w:t xml:space="preserve">. Times and locations of meetings will be advertised in the Owyhee Avalanche and posted on the County web site found at </w:t>
      </w:r>
      <w:hyperlink r:id="rId6" w:history="1">
        <w:r w:rsidRPr="004D16C2">
          <w:rPr>
            <w:color w:val="000000" w:themeColor="text1"/>
            <w:u w:val="single"/>
          </w:rPr>
          <w:t>http://owyheecounty.net/departments/community-development/</w:t>
        </w:r>
      </w:hyperlink>
      <w:r w:rsidRPr="0004073A">
        <w:rPr>
          <w:color w:val="000000" w:themeColor="text1"/>
        </w:rPr>
        <w:t xml:space="preserve">. </w:t>
      </w:r>
      <w:r w:rsidR="007164DA">
        <w:t xml:space="preserve">If you have any questions, please contact me at 208-495-2095 ext. 2. </w:t>
      </w:r>
    </w:p>
    <w:p w14:paraId="1DAD8D21" w14:textId="77777777" w:rsidR="004D7765" w:rsidRPr="004D7765" w:rsidRDefault="004D7765" w:rsidP="004D7765">
      <w:r w:rsidRPr="004D7765">
        <w:fldChar w:fldCharType="begin"/>
      </w:r>
      <w:r w:rsidRPr="004D7765">
        <w:instrText xml:space="preserve"> AUTOTEXTLIST </w:instrText>
      </w:r>
      <w:r w:rsidRPr="004D7765">
        <w:fldChar w:fldCharType="separate"/>
      </w:r>
      <w:r w:rsidRPr="004D7765">
        <w:t>Thank you,</w:t>
      </w:r>
      <w:r w:rsidRPr="004D7765">
        <w:fldChar w:fldCharType="end"/>
      </w:r>
    </w:p>
    <w:p w14:paraId="260BF35F" w14:textId="77777777" w:rsidR="004D7765" w:rsidRPr="004D7765" w:rsidRDefault="004D7765" w:rsidP="004D7765"/>
    <w:p w14:paraId="338448D2" w14:textId="77777777" w:rsidR="004D7765" w:rsidRPr="004D7765" w:rsidRDefault="004D7765" w:rsidP="004D7765"/>
    <w:p w14:paraId="74EA7ACD" w14:textId="77777777" w:rsidR="004D7765" w:rsidRPr="004D7765" w:rsidRDefault="004D7765" w:rsidP="004D7765"/>
    <w:p w14:paraId="6275F47F" w14:textId="77777777" w:rsidR="004D7765" w:rsidRPr="004D7765" w:rsidRDefault="004D7765" w:rsidP="004D7765">
      <w:r w:rsidRPr="004D7765">
        <w:t>Mary Huff, Administrator</w:t>
      </w:r>
    </w:p>
    <w:p w14:paraId="623186E0" w14:textId="77777777" w:rsidR="0049636A" w:rsidRPr="00B1705E" w:rsidRDefault="004D7765" w:rsidP="009E5AB5">
      <w:r w:rsidRPr="004D7765">
        <w:fldChar w:fldCharType="begin"/>
      </w:r>
      <w:r w:rsidRPr="004D7765">
        <w:instrText xml:space="preserve"> AUTOTEXTLIST </w:instrText>
      </w:r>
      <w:r w:rsidRPr="004D7765">
        <w:fldChar w:fldCharType="separate"/>
      </w:r>
      <w:r w:rsidRPr="004D7765">
        <w:t xml:space="preserve">Owyhee County Planning and Zoning </w:t>
      </w:r>
      <w:r w:rsidRPr="004D7765">
        <w:fldChar w:fldCharType="end"/>
      </w:r>
    </w:p>
    <w:sectPr w:rsidR="0049636A" w:rsidRPr="00B1705E" w:rsidSect="00B20CE7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76"/>
    <w:rsid w:val="00001D8D"/>
    <w:rsid w:val="0003206C"/>
    <w:rsid w:val="0004073A"/>
    <w:rsid w:val="00074E34"/>
    <w:rsid w:val="00082DF8"/>
    <w:rsid w:val="000E4BE5"/>
    <w:rsid w:val="000E689D"/>
    <w:rsid w:val="00100F70"/>
    <w:rsid w:val="00153D44"/>
    <w:rsid w:val="00155F5B"/>
    <w:rsid w:val="001753E0"/>
    <w:rsid w:val="001A6219"/>
    <w:rsid w:val="001B23D0"/>
    <w:rsid w:val="00221BB9"/>
    <w:rsid w:val="00240FB5"/>
    <w:rsid w:val="002631BD"/>
    <w:rsid w:val="002C3A75"/>
    <w:rsid w:val="00350DE8"/>
    <w:rsid w:val="0035101F"/>
    <w:rsid w:val="00351EF5"/>
    <w:rsid w:val="00367715"/>
    <w:rsid w:val="003B0014"/>
    <w:rsid w:val="00407B98"/>
    <w:rsid w:val="00433576"/>
    <w:rsid w:val="0044662F"/>
    <w:rsid w:val="0044704E"/>
    <w:rsid w:val="00477F75"/>
    <w:rsid w:val="004826BA"/>
    <w:rsid w:val="00492D0C"/>
    <w:rsid w:val="0049636A"/>
    <w:rsid w:val="0049654B"/>
    <w:rsid w:val="004A0DF4"/>
    <w:rsid w:val="004B7C00"/>
    <w:rsid w:val="004D16C2"/>
    <w:rsid w:val="004D7765"/>
    <w:rsid w:val="0054562A"/>
    <w:rsid w:val="00573C07"/>
    <w:rsid w:val="00576C39"/>
    <w:rsid w:val="00585866"/>
    <w:rsid w:val="00587A38"/>
    <w:rsid w:val="006473C3"/>
    <w:rsid w:val="006819BA"/>
    <w:rsid w:val="006B50C5"/>
    <w:rsid w:val="006E6561"/>
    <w:rsid w:val="007164DA"/>
    <w:rsid w:val="007309A0"/>
    <w:rsid w:val="007626C4"/>
    <w:rsid w:val="00762BA5"/>
    <w:rsid w:val="0076786B"/>
    <w:rsid w:val="007D2C76"/>
    <w:rsid w:val="007F22F2"/>
    <w:rsid w:val="00806FEE"/>
    <w:rsid w:val="008437BD"/>
    <w:rsid w:val="008A65A0"/>
    <w:rsid w:val="008F33B2"/>
    <w:rsid w:val="00903EDF"/>
    <w:rsid w:val="00957770"/>
    <w:rsid w:val="00957CC1"/>
    <w:rsid w:val="00971839"/>
    <w:rsid w:val="009802AD"/>
    <w:rsid w:val="00995DD0"/>
    <w:rsid w:val="00996066"/>
    <w:rsid w:val="009B2486"/>
    <w:rsid w:val="009D48E4"/>
    <w:rsid w:val="009E44CD"/>
    <w:rsid w:val="009E5AB5"/>
    <w:rsid w:val="00A77458"/>
    <w:rsid w:val="00A83E00"/>
    <w:rsid w:val="00AD6B6D"/>
    <w:rsid w:val="00AF5778"/>
    <w:rsid w:val="00B1705E"/>
    <w:rsid w:val="00B20CE7"/>
    <w:rsid w:val="00B37DBA"/>
    <w:rsid w:val="00C00370"/>
    <w:rsid w:val="00C13069"/>
    <w:rsid w:val="00C33ED7"/>
    <w:rsid w:val="00C662AA"/>
    <w:rsid w:val="00D267B5"/>
    <w:rsid w:val="00D45DC7"/>
    <w:rsid w:val="00D5056B"/>
    <w:rsid w:val="00D70691"/>
    <w:rsid w:val="00D71DAC"/>
    <w:rsid w:val="00D7658C"/>
    <w:rsid w:val="00DB02BF"/>
    <w:rsid w:val="00DB7582"/>
    <w:rsid w:val="00DB7F36"/>
    <w:rsid w:val="00DD5391"/>
    <w:rsid w:val="00E206A5"/>
    <w:rsid w:val="00E41F5F"/>
    <w:rsid w:val="00EC70E5"/>
    <w:rsid w:val="00ED4484"/>
    <w:rsid w:val="00EE1EB2"/>
    <w:rsid w:val="00EF4370"/>
    <w:rsid w:val="00F11604"/>
    <w:rsid w:val="00F4725E"/>
    <w:rsid w:val="00F52174"/>
    <w:rsid w:val="00F70813"/>
    <w:rsid w:val="00F866BC"/>
    <w:rsid w:val="00FD6976"/>
    <w:rsid w:val="00F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45E3B"/>
  <w15:chartTrackingRefBased/>
  <w15:docId w15:val="{46DE8D26-DB44-43C5-8395-F9CCEC7C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5DD0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SignatureJobTitle"/>
    <w:link w:val="SignatureChar"/>
    <w:unhideWhenUsed/>
    <w:rsid w:val="009E5AB5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link w:val="Signature"/>
    <w:rsid w:val="009E5AB5"/>
    <w:rPr>
      <w:rFonts w:ascii="Arial" w:hAnsi="Arial"/>
      <w:spacing w:val="-5"/>
    </w:rPr>
  </w:style>
  <w:style w:type="paragraph" w:styleId="Closing">
    <w:name w:val="Closing"/>
    <w:basedOn w:val="Normal"/>
    <w:next w:val="Signature"/>
    <w:link w:val="ClosingChar"/>
    <w:unhideWhenUsed/>
    <w:rsid w:val="009E5AB5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9E5AB5"/>
    <w:rPr>
      <w:rFonts w:ascii="Arial" w:hAnsi="Arial"/>
      <w:spacing w:val="-5"/>
    </w:rPr>
  </w:style>
  <w:style w:type="paragraph" w:customStyle="1" w:styleId="SignatureJobTitle">
    <w:name w:val="Signature Job Title"/>
    <w:basedOn w:val="Signature"/>
    <w:next w:val="SignatureCompany"/>
    <w:rsid w:val="009E5AB5"/>
    <w:pPr>
      <w:spacing w:before="0"/>
    </w:pPr>
  </w:style>
  <w:style w:type="paragraph" w:styleId="BodyText">
    <w:name w:val="Body Text"/>
    <w:basedOn w:val="Normal"/>
    <w:link w:val="BodyTextChar"/>
    <w:unhideWhenUsed/>
    <w:rsid w:val="009E5AB5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E5AB5"/>
    <w:rPr>
      <w:rFonts w:ascii="Arial" w:hAnsi="Arial"/>
      <w:spacing w:val="-5"/>
    </w:rPr>
  </w:style>
  <w:style w:type="paragraph" w:styleId="Salutation">
    <w:name w:val="Salutation"/>
    <w:basedOn w:val="Normal"/>
    <w:next w:val="Normal"/>
    <w:link w:val="SalutationChar"/>
    <w:unhideWhenUsed/>
    <w:rsid w:val="009E5AB5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9E5AB5"/>
    <w:rPr>
      <w:rFonts w:ascii="Arial" w:hAnsi="Arial"/>
      <w:spacing w:val="-5"/>
    </w:rPr>
  </w:style>
  <w:style w:type="paragraph" w:styleId="Date">
    <w:name w:val="Date"/>
    <w:basedOn w:val="Normal"/>
    <w:next w:val="Normal"/>
    <w:link w:val="DateChar"/>
    <w:unhideWhenUsed/>
    <w:rsid w:val="009E5AB5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9E5AB5"/>
    <w:rPr>
      <w:rFonts w:ascii="Arial" w:hAnsi="Arial"/>
      <w:spacing w:val="-5"/>
    </w:rPr>
  </w:style>
  <w:style w:type="paragraph" w:customStyle="1" w:styleId="SignatureCompany">
    <w:name w:val="Signature Company"/>
    <w:basedOn w:val="Signature"/>
    <w:next w:val="Normal"/>
    <w:rsid w:val="009E5AB5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wyheecounty.net/departments/community-developmen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73543-43A1-45CA-B9EA-1E06365D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Owyhee County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Stephanie Duckett</dc:creator>
  <cp:keywords/>
  <cp:lastModifiedBy>Tiffany Tuttle</cp:lastModifiedBy>
  <cp:revision>14</cp:revision>
  <cp:lastPrinted>2018-09-05T21:57:00Z</cp:lastPrinted>
  <dcterms:created xsi:type="dcterms:W3CDTF">2018-08-23T17:56:00Z</dcterms:created>
  <dcterms:modified xsi:type="dcterms:W3CDTF">2018-09-05T22:25:00Z</dcterms:modified>
</cp:coreProperties>
</file>