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7A" w:rsidRPr="00EC38C1" w:rsidRDefault="00C82C7A" w:rsidP="00C81A4B">
      <w:pPr>
        <w:jc w:val="center"/>
        <w:outlineLvl w:val="0"/>
        <w:rPr>
          <w:rFonts w:ascii="Footlight MT Light" w:hAnsi="Footlight MT Light" w:cs="Footlight MT Light"/>
          <w:sz w:val="28"/>
          <w:szCs w:val="28"/>
        </w:rPr>
      </w:pPr>
      <w:r w:rsidRPr="00EC38C1">
        <w:rPr>
          <w:rFonts w:ascii="Footlight MT Light" w:hAnsi="Footlight MT Light" w:cs="Footlight MT Light"/>
          <w:sz w:val="28"/>
          <w:szCs w:val="28"/>
        </w:rPr>
        <w:t xml:space="preserve">Before </w:t>
      </w:r>
      <w:r w:rsidR="00FD5F3F">
        <w:rPr>
          <w:rFonts w:ascii="Footlight MT Light" w:hAnsi="Footlight MT Light" w:cs="Footlight MT Light"/>
          <w:sz w:val="28"/>
          <w:szCs w:val="28"/>
        </w:rPr>
        <w:t>t</w:t>
      </w:r>
      <w:r w:rsidRPr="00EC38C1">
        <w:rPr>
          <w:rFonts w:ascii="Footlight MT Light" w:hAnsi="Footlight MT Light" w:cs="Footlight MT Light"/>
          <w:sz w:val="28"/>
          <w:szCs w:val="28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EC38C1">
          <w:rPr>
            <w:rFonts w:ascii="Footlight MT Light" w:hAnsi="Footlight MT Light" w:cs="Footlight MT Light"/>
            <w:sz w:val="28"/>
            <w:szCs w:val="28"/>
          </w:rPr>
          <w:t>County</w:t>
        </w:r>
      </w:smartTag>
      <w:r w:rsidRPr="00EC38C1">
        <w:rPr>
          <w:rFonts w:ascii="Footlight MT Light" w:hAnsi="Footlight MT Light" w:cs="Footlight MT Light"/>
          <w:sz w:val="28"/>
          <w:szCs w:val="28"/>
        </w:rPr>
        <w:t xml:space="preserve"> Planning &amp; Zoning Commission</w:t>
      </w:r>
    </w:p>
    <w:p w:rsidR="00C82C7A" w:rsidRPr="00EC38C1" w:rsidRDefault="00C82C7A" w:rsidP="00C81A4B">
      <w:pPr>
        <w:jc w:val="both"/>
        <w:rPr>
          <w:rFonts w:ascii="Footlight MT Light" w:hAnsi="Footlight MT Light" w:cs="Footlight MT Light"/>
          <w:sz w:val="28"/>
          <w:szCs w:val="28"/>
        </w:rPr>
      </w:pPr>
    </w:p>
    <w:p w:rsidR="003C5970" w:rsidRDefault="00C82C7A" w:rsidP="00C81A4B">
      <w:pPr>
        <w:jc w:val="both"/>
        <w:rPr>
          <w:rFonts w:ascii="Footlight MT Light" w:hAnsi="Footlight MT Light" w:cs="Footlight MT Light"/>
          <w:sz w:val="28"/>
          <w:szCs w:val="28"/>
        </w:rPr>
      </w:pPr>
      <w:r w:rsidRPr="00EC38C1">
        <w:rPr>
          <w:rFonts w:ascii="Footlight MT Light" w:hAnsi="Footlight MT Light" w:cs="Footlight MT Light"/>
          <w:sz w:val="28"/>
          <w:szCs w:val="28"/>
        </w:rPr>
        <w:t>On</w:t>
      </w:r>
      <w:r w:rsidR="009C75C6">
        <w:rPr>
          <w:rFonts w:ascii="Footlight MT Light" w:hAnsi="Footlight MT Light" w:cs="Footlight MT Light"/>
          <w:sz w:val="28"/>
          <w:szCs w:val="28"/>
        </w:rPr>
        <w:t xml:space="preserve"> </w:t>
      </w:r>
      <w:r w:rsidR="0044025A">
        <w:rPr>
          <w:rFonts w:ascii="Footlight MT Light" w:hAnsi="Footlight MT Light" w:cs="Footlight MT Light"/>
          <w:sz w:val="28"/>
          <w:szCs w:val="28"/>
        </w:rPr>
        <w:t>Ju</w:t>
      </w:r>
      <w:r w:rsidR="003C5970">
        <w:rPr>
          <w:rFonts w:ascii="Footlight MT Light" w:hAnsi="Footlight MT Light" w:cs="Footlight MT Light"/>
          <w:sz w:val="28"/>
          <w:szCs w:val="28"/>
        </w:rPr>
        <w:t>ly</w:t>
      </w:r>
      <w:r w:rsidR="0044025A">
        <w:rPr>
          <w:rFonts w:ascii="Footlight MT Light" w:hAnsi="Footlight MT Light" w:cs="Footlight MT Light"/>
          <w:sz w:val="28"/>
          <w:szCs w:val="28"/>
        </w:rPr>
        <w:t xml:space="preserve"> 2</w:t>
      </w:r>
      <w:r w:rsidR="003C5970">
        <w:rPr>
          <w:rFonts w:ascii="Footlight MT Light" w:hAnsi="Footlight MT Light" w:cs="Footlight MT Light"/>
          <w:sz w:val="28"/>
          <w:szCs w:val="28"/>
        </w:rPr>
        <w:t>6</w:t>
      </w:r>
      <w:r w:rsidR="003C78D3">
        <w:rPr>
          <w:rFonts w:ascii="Footlight MT Light" w:hAnsi="Footlight MT Light" w:cs="Footlight MT Light"/>
          <w:sz w:val="28"/>
          <w:szCs w:val="28"/>
        </w:rPr>
        <w:t xml:space="preserve">, </w:t>
      </w:r>
      <w:r>
        <w:rPr>
          <w:rFonts w:ascii="Footlight MT Light" w:hAnsi="Footlight MT Light" w:cs="Footlight MT Light"/>
          <w:sz w:val="28"/>
          <w:szCs w:val="28"/>
        </w:rPr>
        <w:t>201</w:t>
      </w:r>
      <w:r w:rsidR="003C5970">
        <w:rPr>
          <w:rFonts w:ascii="Footlight MT Light" w:hAnsi="Footlight MT Light" w:cs="Footlight MT Light"/>
          <w:sz w:val="28"/>
          <w:szCs w:val="28"/>
        </w:rPr>
        <w:t>7</w:t>
      </w:r>
      <w:r>
        <w:rPr>
          <w:rFonts w:ascii="Footlight MT Light" w:hAnsi="Footlight MT Light" w:cs="Footlight MT Light"/>
          <w:sz w:val="28"/>
          <w:szCs w:val="28"/>
        </w:rPr>
        <w:t xml:space="preserve"> </w:t>
      </w:r>
      <w:r w:rsidR="00FD5F3F" w:rsidRPr="00FD5F3F">
        <w:rPr>
          <w:rFonts w:ascii="Footlight MT Light" w:hAnsi="Footlight MT Light" w:cs="Footlight MT Light"/>
          <w:sz w:val="28"/>
          <w:szCs w:val="28"/>
        </w:rPr>
        <w:t>beginning at 10:00 am, the Owyhee County Planning and Zoning Commission will hear testimony in the Annex Building of the Owyhee County Courthouse located at 17069 Basey St., Murphy, Idaho on the following matter</w:t>
      </w:r>
      <w:r w:rsidR="00FD5F3F">
        <w:rPr>
          <w:rFonts w:ascii="Footlight MT Light" w:hAnsi="Footlight MT Light" w:cs="Footlight MT Light"/>
          <w:sz w:val="28"/>
          <w:szCs w:val="28"/>
        </w:rPr>
        <w:t xml:space="preserve"> at the time</w:t>
      </w:r>
      <w:bookmarkStart w:id="0" w:name="_GoBack"/>
      <w:bookmarkEnd w:id="0"/>
      <w:r w:rsidR="00FD5F3F" w:rsidRPr="00FD5F3F">
        <w:rPr>
          <w:rFonts w:ascii="Footlight MT Light" w:hAnsi="Footlight MT Light" w:cs="Footlight MT Light"/>
          <w:sz w:val="28"/>
          <w:szCs w:val="28"/>
        </w:rPr>
        <w:t xml:space="preserve"> listed below.</w:t>
      </w:r>
    </w:p>
    <w:p w:rsidR="00FD5F3F" w:rsidRDefault="00FD5F3F" w:rsidP="00C81A4B">
      <w:pPr>
        <w:jc w:val="both"/>
        <w:rPr>
          <w:rFonts w:ascii="Footlight MT Light" w:hAnsi="Footlight MT Light" w:cs="Footlight MT Light"/>
          <w:sz w:val="28"/>
          <w:szCs w:val="28"/>
        </w:rPr>
      </w:pPr>
    </w:p>
    <w:p w:rsidR="003C5970" w:rsidRDefault="003C5970" w:rsidP="00C81A4B">
      <w:pPr>
        <w:jc w:val="both"/>
        <w:rPr>
          <w:rFonts w:ascii="Footlight MT Light" w:hAnsi="Footlight MT Light"/>
          <w:sz w:val="28"/>
          <w:szCs w:val="28"/>
        </w:rPr>
      </w:pPr>
      <w:r w:rsidRPr="003C5970">
        <w:rPr>
          <w:rFonts w:ascii="Footlight MT Light" w:hAnsi="Footlight MT Light"/>
          <w:sz w:val="28"/>
          <w:szCs w:val="28"/>
        </w:rPr>
        <w:t>Beginning at 1</w:t>
      </w:r>
      <w:r>
        <w:rPr>
          <w:rFonts w:ascii="Footlight MT Light" w:hAnsi="Footlight MT Light"/>
          <w:sz w:val="28"/>
          <w:szCs w:val="28"/>
        </w:rPr>
        <w:t>0</w:t>
      </w:r>
      <w:r w:rsidRPr="003C5970">
        <w:rPr>
          <w:rFonts w:ascii="Footlight MT Light" w:hAnsi="Footlight MT Light"/>
          <w:sz w:val="28"/>
          <w:szCs w:val="28"/>
        </w:rPr>
        <w:t xml:space="preserve">:00 </w:t>
      </w:r>
      <w:r>
        <w:rPr>
          <w:rFonts w:ascii="Footlight MT Light" w:hAnsi="Footlight MT Light"/>
          <w:sz w:val="28"/>
          <w:szCs w:val="28"/>
        </w:rPr>
        <w:t>a</w:t>
      </w:r>
      <w:r w:rsidRPr="003C5970">
        <w:rPr>
          <w:rFonts w:ascii="Footlight MT Light" w:hAnsi="Footlight MT Light"/>
          <w:sz w:val="28"/>
          <w:szCs w:val="28"/>
        </w:rPr>
        <w:t xml:space="preserve">m, the Commission will hear a request for a conditional use permit filed by </w:t>
      </w:r>
      <w:r>
        <w:rPr>
          <w:rFonts w:ascii="Footlight MT Light" w:hAnsi="Footlight MT Light"/>
          <w:sz w:val="28"/>
          <w:szCs w:val="28"/>
        </w:rPr>
        <w:t xml:space="preserve">Dennis Boyd </w:t>
      </w:r>
      <w:r w:rsidRPr="003C5970">
        <w:rPr>
          <w:rFonts w:ascii="Footlight MT Light" w:hAnsi="Footlight MT Light"/>
          <w:sz w:val="28"/>
          <w:szCs w:val="28"/>
        </w:rPr>
        <w:t xml:space="preserve">seeking to add a second single-family residence to </w:t>
      </w:r>
      <w:r>
        <w:rPr>
          <w:rFonts w:ascii="Footlight MT Light" w:hAnsi="Footlight MT Light"/>
          <w:sz w:val="28"/>
          <w:szCs w:val="28"/>
        </w:rPr>
        <w:t xml:space="preserve">his </w:t>
      </w:r>
      <w:r w:rsidRPr="003C5970">
        <w:rPr>
          <w:rFonts w:ascii="Footlight MT Light" w:hAnsi="Footlight MT Light"/>
          <w:sz w:val="28"/>
          <w:szCs w:val="28"/>
        </w:rPr>
        <w:t xml:space="preserve">property located at </w:t>
      </w:r>
      <w:r>
        <w:rPr>
          <w:rFonts w:ascii="Footlight MT Light" w:hAnsi="Footlight MT Light"/>
          <w:sz w:val="28"/>
          <w:szCs w:val="28"/>
        </w:rPr>
        <w:t>13763 Guffey View Lane</w:t>
      </w:r>
      <w:r w:rsidRPr="003C5970">
        <w:rPr>
          <w:rFonts w:ascii="Footlight MT Light" w:hAnsi="Footlight MT Light"/>
          <w:sz w:val="28"/>
          <w:szCs w:val="28"/>
        </w:rPr>
        <w:t xml:space="preserve">, </w:t>
      </w:r>
      <w:r>
        <w:rPr>
          <w:rFonts w:ascii="Footlight MT Light" w:hAnsi="Footlight MT Light"/>
          <w:sz w:val="28"/>
          <w:szCs w:val="28"/>
        </w:rPr>
        <w:t xml:space="preserve">Melba, Idaho. The subject parcel, </w:t>
      </w:r>
      <w:r w:rsidRPr="003C5970">
        <w:rPr>
          <w:rFonts w:ascii="Footlight MT Light" w:hAnsi="Footlight MT Light"/>
          <w:sz w:val="28"/>
          <w:szCs w:val="28"/>
        </w:rPr>
        <w:t>RP</w:t>
      </w:r>
      <w:r>
        <w:rPr>
          <w:rFonts w:ascii="Footlight MT Light" w:hAnsi="Footlight MT Light"/>
          <w:sz w:val="28"/>
          <w:szCs w:val="28"/>
        </w:rPr>
        <w:t xml:space="preserve">01S02W291200A is 40 acres </w:t>
      </w:r>
      <w:r w:rsidR="00A46ABC">
        <w:rPr>
          <w:rFonts w:ascii="Footlight MT Light" w:hAnsi="Footlight MT Light"/>
          <w:sz w:val="28"/>
          <w:szCs w:val="28"/>
        </w:rPr>
        <w:t xml:space="preserve">in size </w:t>
      </w:r>
      <w:r>
        <w:rPr>
          <w:rFonts w:ascii="Footlight MT Light" w:hAnsi="Footlight MT Light"/>
          <w:sz w:val="28"/>
          <w:szCs w:val="28"/>
        </w:rPr>
        <w:t xml:space="preserve">and is </w:t>
      </w:r>
      <w:r w:rsidRPr="003C5970">
        <w:rPr>
          <w:rFonts w:ascii="Footlight MT Light" w:hAnsi="Footlight MT Light"/>
          <w:sz w:val="28"/>
          <w:szCs w:val="28"/>
        </w:rPr>
        <w:t xml:space="preserve">located in an agricultural zone </w:t>
      </w:r>
      <w:r>
        <w:rPr>
          <w:rFonts w:ascii="Footlight MT Light" w:hAnsi="Footlight MT Light"/>
          <w:sz w:val="28"/>
          <w:szCs w:val="28"/>
        </w:rPr>
        <w:t xml:space="preserve">situated in </w:t>
      </w:r>
      <w:r w:rsidR="003A0AB9">
        <w:rPr>
          <w:rFonts w:ascii="Footlight MT Light" w:hAnsi="Footlight MT Light"/>
          <w:sz w:val="28"/>
          <w:szCs w:val="28"/>
        </w:rPr>
        <w:t>the SW¼ of the NE¼ of Section 29</w:t>
      </w:r>
      <w:r w:rsidRPr="003C5970">
        <w:rPr>
          <w:rFonts w:ascii="Footlight MT Light" w:hAnsi="Footlight MT Light"/>
          <w:sz w:val="28"/>
          <w:szCs w:val="28"/>
        </w:rPr>
        <w:t xml:space="preserve">, Township </w:t>
      </w:r>
      <w:r w:rsidR="003A0AB9">
        <w:rPr>
          <w:rFonts w:ascii="Footlight MT Light" w:hAnsi="Footlight MT Light"/>
          <w:sz w:val="28"/>
          <w:szCs w:val="28"/>
        </w:rPr>
        <w:t>1 South</w:t>
      </w:r>
      <w:r w:rsidRPr="003C5970">
        <w:rPr>
          <w:rFonts w:ascii="Footlight MT Light" w:hAnsi="Footlight MT Light"/>
          <w:sz w:val="28"/>
          <w:szCs w:val="28"/>
        </w:rPr>
        <w:t xml:space="preserve">, Range </w:t>
      </w:r>
      <w:r w:rsidR="003A0AB9">
        <w:rPr>
          <w:rFonts w:ascii="Footlight MT Light" w:hAnsi="Footlight MT Light"/>
          <w:sz w:val="28"/>
          <w:szCs w:val="28"/>
        </w:rPr>
        <w:t>2 West</w:t>
      </w:r>
      <w:r w:rsidRPr="003C5970">
        <w:rPr>
          <w:rFonts w:ascii="Footlight MT Light" w:hAnsi="Footlight MT Light"/>
          <w:sz w:val="28"/>
          <w:szCs w:val="28"/>
        </w:rPr>
        <w:t>, Boise Meridian, Owyhee County, Idaho.</w:t>
      </w:r>
    </w:p>
    <w:p w:rsidR="00F718CD" w:rsidRPr="00F718CD" w:rsidRDefault="00F718CD" w:rsidP="00F718CD">
      <w:pPr>
        <w:jc w:val="both"/>
        <w:rPr>
          <w:rFonts w:ascii="Footlight MT Light" w:hAnsi="Footlight MT Light" w:cs="Footlight MT Light"/>
          <w:sz w:val="28"/>
          <w:szCs w:val="28"/>
        </w:rPr>
      </w:pPr>
    </w:p>
    <w:p w:rsidR="00C82C7A" w:rsidRPr="002505EC" w:rsidRDefault="00681FFB" w:rsidP="00C81A4B">
      <w:pPr>
        <w:jc w:val="both"/>
        <w:rPr>
          <w:rFonts w:ascii="Footlight MT Light" w:hAnsi="Footlight MT Light" w:cs="Footlight MT Light"/>
          <w:sz w:val="28"/>
          <w:szCs w:val="28"/>
        </w:rPr>
      </w:pPr>
      <w:r>
        <w:rPr>
          <w:rFonts w:ascii="Footlight MT Light" w:hAnsi="Footlight MT Light" w:cs="Footlight MT Light"/>
          <w:sz w:val="28"/>
          <w:szCs w:val="28"/>
        </w:rPr>
        <w:t>Copies</w:t>
      </w:r>
      <w:r w:rsidR="00B06AA6">
        <w:rPr>
          <w:rFonts w:ascii="Footlight MT Light" w:hAnsi="Footlight MT Light" w:cs="Footlight MT Light"/>
          <w:sz w:val="28"/>
          <w:szCs w:val="28"/>
        </w:rPr>
        <w:t xml:space="preserve"> </w:t>
      </w:r>
      <w:r w:rsidR="002765A5">
        <w:rPr>
          <w:rFonts w:ascii="Footlight MT Light" w:hAnsi="Footlight MT Light" w:cs="Footlight MT Light"/>
          <w:sz w:val="28"/>
          <w:szCs w:val="28"/>
        </w:rPr>
        <w:t>of the proposed project</w:t>
      </w:r>
      <w:r w:rsidR="00FD5F3F">
        <w:rPr>
          <w:rFonts w:ascii="Footlight MT Light" w:hAnsi="Footlight MT Light" w:cs="Footlight MT Light"/>
          <w:sz w:val="28"/>
          <w:szCs w:val="28"/>
        </w:rPr>
        <w:t xml:space="preserve"> are</w:t>
      </w:r>
      <w:r>
        <w:rPr>
          <w:rFonts w:ascii="Footlight MT Light" w:hAnsi="Footlight MT Light" w:cs="Footlight MT Light"/>
          <w:sz w:val="28"/>
          <w:szCs w:val="28"/>
        </w:rPr>
        <w:t xml:space="preserve"> </w:t>
      </w:r>
      <w:r w:rsidR="00C82C7A">
        <w:rPr>
          <w:rFonts w:ascii="Footlight MT Light" w:hAnsi="Footlight MT Light" w:cs="Footlight MT Light"/>
          <w:sz w:val="28"/>
          <w:szCs w:val="28"/>
        </w:rPr>
        <w:t xml:space="preserve">available for review in the Planning and Zoning office. </w:t>
      </w:r>
      <w:r w:rsidR="00C82C7A" w:rsidRPr="002505EC">
        <w:rPr>
          <w:rFonts w:ascii="Footlight MT Light" w:hAnsi="Footlight MT Light" w:cs="Footlight MT Light"/>
          <w:sz w:val="28"/>
          <w:szCs w:val="28"/>
        </w:rPr>
        <w:t>For additional information please contact the Plannin</w:t>
      </w:r>
      <w:r w:rsidR="00136DF3">
        <w:rPr>
          <w:rFonts w:ascii="Footlight MT Light" w:hAnsi="Footlight MT Light" w:cs="Footlight MT Light"/>
          <w:sz w:val="28"/>
          <w:szCs w:val="28"/>
        </w:rPr>
        <w:t>g and Zoning office at 495-2095 ext. 2.</w:t>
      </w:r>
    </w:p>
    <w:p w:rsidR="00C82C7A" w:rsidRDefault="00C82C7A" w:rsidP="00C81A4B">
      <w:pPr>
        <w:jc w:val="both"/>
        <w:rPr>
          <w:rFonts w:ascii="Footlight MT Light" w:hAnsi="Footlight MT Light"/>
          <w:sz w:val="28"/>
          <w:szCs w:val="28"/>
        </w:rPr>
      </w:pPr>
    </w:p>
    <w:sectPr w:rsidR="00C82C7A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53" w:rsidRDefault="00572D53" w:rsidP="00997830">
      <w:r>
        <w:separator/>
      </w:r>
    </w:p>
  </w:endnote>
  <w:endnote w:type="continuationSeparator" w:id="0">
    <w:p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53" w:rsidRDefault="00572D53" w:rsidP="00997830">
      <w:r>
        <w:separator/>
      </w:r>
    </w:p>
  </w:footnote>
  <w:footnote w:type="continuationSeparator" w:id="0">
    <w:p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5BC7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5E94"/>
    <w:rsid w:val="000911F3"/>
    <w:rsid w:val="000A14E7"/>
    <w:rsid w:val="000A278D"/>
    <w:rsid w:val="000A3E18"/>
    <w:rsid w:val="000A6B2C"/>
    <w:rsid w:val="000B1A4D"/>
    <w:rsid w:val="000B2A34"/>
    <w:rsid w:val="000B57D9"/>
    <w:rsid w:val="000B667B"/>
    <w:rsid w:val="000B7227"/>
    <w:rsid w:val="000D1069"/>
    <w:rsid w:val="000D2A9F"/>
    <w:rsid w:val="000D66AA"/>
    <w:rsid w:val="000F0478"/>
    <w:rsid w:val="00104859"/>
    <w:rsid w:val="00110176"/>
    <w:rsid w:val="00111B0A"/>
    <w:rsid w:val="001144E9"/>
    <w:rsid w:val="00117A64"/>
    <w:rsid w:val="00136DF3"/>
    <w:rsid w:val="001459AA"/>
    <w:rsid w:val="001600EC"/>
    <w:rsid w:val="00170132"/>
    <w:rsid w:val="00186856"/>
    <w:rsid w:val="001874A6"/>
    <w:rsid w:val="001962C6"/>
    <w:rsid w:val="00197391"/>
    <w:rsid w:val="001A2930"/>
    <w:rsid w:val="001B0259"/>
    <w:rsid w:val="001B6230"/>
    <w:rsid w:val="001C00F7"/>
    <w:rsid w:val="001C0AA4"/>
    <w:rsid w:val="001C3A99"/>
    <w:rsid w:val="001C674B"/>
    <w:rsid w:val="001D3ED6"/>
    <w:rsid w:val="001D561B"/>
    <w:rsid w:val="001D6124"/>
    <w:rsid w:val="001D75A3"/>
    <w:rsid w:val="001E4A1F"/>
    <w:rsid w:val="001F1739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2AB1"/>
    <w:rsid w:val="002863C0"/>
    <w:rsid w:val="00286C3E"/>
    <w:rsid w:val="00286EE0"/>
    <w:rsid w:val="002A13E1"/>
    <w:rsid w:val="002B04B5"/>
    <w:rsid w:val="002B0F3E"/>
    <w:rsid w:val="002C2A2B"/>
    <w:rsid w:val="002C2F8E"/>
    <w:rsid w:val="002C618F"/>
    <w:rsid w:val="002D2CDC"/>
    <w:rsid w:val="002E17FA"/>
    <w:rsid w:val="002E3D52"/>
    <w:rsid w:val="002E7630"/>
    <w:rsid w:val="002F05A8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5383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4A37"/>
    <w:rsid w:val="0049439B"/>
    <w:rsid w:val="00497A04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3CEE"/>
    <w:rsid w:val="005510FA"/>
    <w:rsid w:val="00552ADA"/>
    <w:rsid w:val="005537E9"/>
    <w:rsid w:val="00557129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30DB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4A50"/>
    <w:rsid w:val="006400F8"/>
    <w:rsid w:val="006431DE"/>
    <w:rsid w:val="006439F4"/>
    <w:rsid w:val="00646BF6"/>
    <w:rsid w:val="006511DA"/>
    <w:rsid w:val="006517E8"/>
    <w:rsid w:val="00657EB4"/>
    <w:rsid w:val="00665065"/>
    <w:rsid w:val="0066574D"/>
    <w:rsid w:val="0067182A"/>
    <w:rsid w:val="00671B6A"/>
    <w:rsid w:val="00681E7B"/>
    <w:rsid w:val="00681FFB"/>
    <w:rsid w:val="00693861"/>
    <w:rsid w:val="00695134"/>
    <w:rsid w:val="006962C6"/>
    <w:rsid w:val="006A25DC"/>
    <w:rsid w:val="006A5777"/>
    <w:rsid w:val="006B0437"/>
    <w:rsid w:val="006B4C7D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2020"/>
    <w:rsid w:val="007521A1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709D"/>
    <w:rsid w:val="007D47BA"/>
    <w:rsid w:val="007E1FA3"/>
    <w:rsid w:val="007E2430"/>
    <w:rsid w:val="007E2488"/>
    <w:rsid w:val="00803489"/>
    <w:rsid w:val="008067DA"/>
    <w:rsid w:val="0081429E"/>
    <w:rsid w:val="0082319A"/>
    <w:rsid w:val="008302A5"/>
    <w:rsid w:val="00832C42"/>
    <w:rsid w:val="00836E9D"/>
    <w:rsid w:val="00840719"/>
    <w:rsid w:val="00841A57"/>
    <w:rsid w:val="0084283C"/>
    <w:rsid w:val="0084599A"/>
    <w:rsid w:val="008566CB"/>
    <w:rsid w:val="00865FFE"/>
    <w:rsid w:val="00870C4B"/>
    <w:rsid w:val="00872F69"/>
    <w:rsid w:val="00885C4E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519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502A"/>
    <w:rsid w:val="009B3095"/>
    <w:rsid w:val="009B3A87"/>
    <w:rsid w:val="009C67FA"/>
    <w:rsid w:val="009C75C6"/>
    <w:rsid w:val="009D6E83"/>
    <w:rsid w:val="009D7217"/>
    <w:rsid w:val="009E1D6F"/>
    <w:rsid w:val="009E29BE"/>
    <w:rsid w:val="009E76E5"/>
    <w:rsid w:val="009F2618"/>
    <w:rsid w:val="009F318C"/>
    <w:rsid w:val="00A05D0E"/>
    <w:rsid w:val="00A062D3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10AF"/>
    <w:rsid w:val="00A92EE7"/>
    <w:rsid w:val="00A9448D"/>
    <w:rsid w:val="00A95ABD"/>
    <w:rsid w:val="00A97EE8"/>
    <w:rsid w:val="00AA144A"/>
    <w:rsid w:val="00AA4219"/>
    <w:rsid w:val="00AA72CE"/>
    <w:rsid w:val="00AB4083"/>
    <w:rsid w:val="00AB7CC0"/>
    <w:rsid w:val="00AC34AE"/>
    <w:rsid w:val="00AC5D9F"/>
    <w:rsid w:val="00AD3DAB"/>
    <w:rsid w:val="00AD4016"/>
    <w:rsid w:val="00AE0639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E1CD0"/>
    <w:rsid w:val="00BF0042"/>
    <w:rsid w:val="00BF19E9"/>
    <w:rsid w:val="00BF1FA2"/>
    <w:rsid w:val="00BF5303"/>
    <w:rsid w:val="00BF63F7"/>
    <w:rsid w:val="00C12EBF"/>
    <w:rsid w:val="00C23DC2"/>
    <w:rsid w:val="00C34EC2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3AD9"/>
    <w:rsid w:val="00D83DC0"/>
    <w:rsid w:val="00D93F7C"/>
    <w:rsid w:val="00D96E59"/>
    <w:rsid w:val="00DB42FD"/>
    <w:rsid w:val="00DC2576"/>
    <w:rsid w:val="00DC66C2"/>
    <w:rsid w:val="00DD1AED"/>
    <w:rsid w:val="00DD6F5D"/>
    <w:rsid w:val="00DE4E9C"/>
    <w:rsid w:val="00DE77BC"/>
    <w:rsid w:val="00E001B9"/>
    <w:rsid w:val="00E00DBC"/>
    <w:rsid w:val="00E105DA"/>
    <w:rsid w:val="00E15A62"/>
    <w:rsid w:val="00E17365"/>
    <w:rsid w:val="00E21CFC"/>
    <w:rsid w:val="00E23164"/>
    <w:rsid w:val="00E23553"/>
    <w:rsid w:val="00E32001"/>
    <w:rsid w:val="00E34201"/>
    <w:rsid w:val="00E36FF5"/>
    <w:rsid w:val="00E437D0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5E2B"/>
    <w:rsid w:val="00EA71C2"/>
    <w:rsid w:val="00EC38C1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F299B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2</cp:revision>
  <cp:lastPrinted>2015-04-28T21:56:00Z</cp:lastPrinted>
  <dcterms:created xsi:type="dcterms:W3CDTF">2017-06-29T22:17:00Z</dcterms:created>
  <dcterms:modified xsi:type="dcterms:W3CDTF">2017-06-29T22:17:00Z</dcterms:modified>
</cp:coreProperties>
</file>